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35" w:type="pct"/>
        <w:tblInd w:w="-1134" w:type="dxa"/>
        <w:tblLayout w:type="fixed"/>
        <w:tblCellMar>
          <w:top w:w="40" w:type="dxa"/>
          <w:left w:w="0" w:type="dxa"/>
          <w:bottom w:w="40" w:type="dxa"/>
          <w:right w:w="0" w:type="dxa"/>
        </w:tblCellMar>
        <w:tblLook w:val="0020" w:firstRow="1" w:lastRow="0" w:firstColumn="0" w:lastColumn="0" w:noHBand="0" w:noVBand="0"/>
      </w:tblPr>
      <w:tblGrid>
        <w:gridCol w:w="2239"/>
        <w:gridCol w:w="170"/>
        <w:gridCol w:w="287"/>
        <w:gridCol w:w="1700"/>
        <w:gridCol w:w="1558"/>
        <w:gridCol w:w="1698"/>
        <w:gridCol w:w="1558"/>
        <w:gridCol w:w="1565"/>
      </w:tblGrid>
      <w:tr w:rsidR="00441721" w:rsidRPr="00937999" w14:paraId="3F1481D4" w14:textId="77777777" w:rsidTr="00B01B23">
        <w:trPr>
          <w:cantSplit/>
          <w:trHeight w:hRule="exact" w:val="425"/>
        </w:trPr>
        <w:tc>
          <w:tcPr>
            <w:tcW w:w="1039" w:type="pct"/>
            <w:vMerge w:val="restart"/>
          </w:tcPr>
          <w:p w14:paraId="3F1481D0" w14:textId="77777777" w:rsidR="00441721" w:rsidRPr="00937999" w:rsidRDefault="00441721" w:rsidP="00B865E5">
            <w:pPr>
              <w:pStyle w:val="CVHeading3"/>
              <w:ind w:left="0"/>
            </w:pPr>
            <w:r w:rsidRPr="00937999">
              <w:t xml:space="preserve"> </w:t>
            </w:r>
          </w:p>
          <w:p w14:paraId="3F1481D1" w14:textId="66C6C7AD" w:rsidR="00441721" w:rsidRPr="00937999" w:rsidRDefault="00B76302" w:rsidP="009D0D2A">
            <w:pPr>
              <w:pStyle w:val="CVNormal"/>
              <w:rPr>
                <w:b/>
                <w:u w:val="single"/>
                <w:lang w:val="en-GB"/>
              </w:rPr>
            </w:pPr>
            <w:r w:rsidRPr="00C60D6C">
              <w:rPr>
                <w:b/>
                <w:sz w:val="22"/>
                <w:u w:val="single"/>
                <w:lang w:val="en-GB"/>
              </w:rPr>
              <w:t xml:space="preserve">LOT: </w:t>
            </w:r>
            <w:r w:rsidR="009D46A5">
              <w:rPr>
                <w:b/>
                <w:noProof/>
                <w:sz w:val="22"/>
                <w:u w:val="single"/>
                <w:lang w:val="en-GB"/>
              </w:rPr>
              <w:t>3</w:t>
            </w:r>
          </w:p>
        </w:tc>
        <w:tc>
          <w:tcPr>
            <w:tcW w:w="79" w:type="pct"/>
          </w:tcPr>
          <w:p w14:paraId="3F1481D2" w14:textId="77777777" w:rsidR="00441721" w:rsidRPr="00937999" w:rsidRDefault="00441721" w:rsidP="009D0D2A">
            <w:pPr>
              <w:pStyle w:val="CVNormal"/>
              <w:rPr>
                <w:lang w:val="en-GB"/>
              </w:rPr>
            </w:pPr>
          </w:p>
        </w:tc>
        <w:tc>
          <w:tcPr>
            <w:tcW w:w="3882" w:type="pct"/>
            <w:gridSpan w:val="6"/>
            <w:vMerge w:val="restart"/>
          </w:tcPr>
          <w:p w14:paraId="3F1481D3" w14:textId="77777777" w:rsidR="00441721" w:rsidRPr="00937999" w:rsidRDefault="00441721" w:rsidP="009D0D2A">
            <w:pPr>
              <w:pStyle w:val="CVNormal"/>
              <w:rPr>
                <w:lang w:val="en-GB"/>
              </w:rPr>
            </w:pPr>
          </w:p>
        </w:tc>
      </w:tr>
      <w:tr w:rsidR="00441721" w:rsidRPr="0061128E" w14:paraId="3F1481D8" w14:textId="77777777" w:rsidTr="00B01B23">
        <w:trPr>
          <w:cantSplit/>
          <w:trHeight w:hRule="exact" w:val="425"/>
        </w:trPr>
        <w:tc>
          <w:tcPr>
            <w:tcW w:w="1039" w:type="pct"/>
            <w:vMerge/>
          </w:tcPr>
          <w:p w14:paraId="3F1481D5" w14:textId="77777777" w:rsidR="00441721" w:rsidRPr="0061128E" w:rsidRDefault="00441721" w:rsidP="009D0D2A">
            <w:pPr>
              <w:rPr>
                <w:rFonts w:ascii="Arial Narrow" w:hAnsi="Arial Narrow"/>
              </w:rPr>
            </w:pPr>
          </w:p>
        </w:tc>
        <w:tc>
          <w:tcPr>
            <w:tcW w:w="79" w:type="pct"/>
            <w:tcBorders>
              <w:top w:val="single" w:sz="2" w:space="0" w:color="000000"/>
              <w:right w:val="single" w:sz="2" w:space="0" w:color="000000"/>
            </w:tcBorders>
          </w:tcPr>
          <w:p w14:paraId="3F1481D6" w14:textId="77777777" w:rsidR="00441721" w:rsidRPr="0061128E" w:rsidRDefault="00441721" w:rsidP="009D0D2A">
            <w:pPr>
              <w:pStyle w:val="CVNormal"/>
              <w:rPr>
                <w:lang w:val="en-GB"/>
              </w:rPr>
            </w:pPr>
          </w:p>
        </w:tc>
        <w:tc>
          <w:tcPr>
            <w:tcW w:w="3882" w:type="pct"/>
            <w:gridSpan w:val="6"/>
            <w:vMerge/>
          </w:tcPr>
          <w:p w14:paraId="3F1481D7" w14:textId="77777777" w:rsidR="00441721" w:rsidRPr="0061128E" w:rsidRDefault="00441721" w:rsidP="009D0D2A">
            <w:pPr>
              <w:rPr>
                <w:rFonts w:ascii="Arial Narrow" w:hAnsi="Arial Narrow"/>
              </w:rPr>
            </w:pPr>
          </w:p>
        </w:tc>
      </w:tr>
      <w:tr w:rsidR="00441721" w:rsidRPr="0061128E" w14:paraId="3F1481DC" w14:textId="77777777" w:rsidTr="00B01B23">
        <w:trPr>
          <w:cantSplit/>
        </w:trPr>
        <w:tc>
          <w:tcPr>
            <w:tcW w:w="1118" w:type="pct"/>
            <w:gridSpan w:val="2"/>
            <w:tcBorders>
              <w:right w:val="single" w:sz="2" w:space="0" w:color="000000"/>
            </w:tcBorders>
          </w:tcPr>
          <w:p w14:paraId="39DAFB7F" w14:textId="77777777" w:rsidR="00E21DD5" w:rsidRPr="0061128E" w:rsidRDefault="00E21DD5" w:rsidP="00E21DD5">
            <w:pPr>
              <w:pStyle w:val="CVTitle"/>
            </w:pPr>
            <w:proofErr w:type="spellStart"/>
            <w:r w:rsidRPr="0061128E">
              <w:t>Europass</w:t>
            </w:r>
            <w:proofErr w:type="spellEnd"/>
          </w:p>
          <w:p w14:paraId="3F1481DA" w14:textId="20EF0464" w:rsidR="00441721" w:rsidRPr="0061128E" w:rsidRDefault="00E21DD5" w:rsidP="00E21DD5">
            <w:pPr>
              <w:pStyle w:val="CVTitle"/>
            </w:pPr>
            <w:r w:rsidRPr="0061128E">
              <w:t>Curriculum Vitae</w:t>
            </w:r>
          </w:p>
        </w:tc>
        <w:tc>
          <w:tcPr>
            <w:tcW w:w="3882" w:type="pct"/>
            <w:gridSpan w:val="6"/>
          </w:tcPr>
          <w:p w14:paraId="3F1481DB" w14:textId="1989B524" w:rsidR="00441721" w:rsidRPr="0061128E" w:rsidRDefault="00441721" w:rsidP="009D0D2A">
            <w:pPr>
              <w:pStyle w:val="CVNormal"/>
              <w:rPr>
                <w:lang w:val="en-GB"/>
              </w:rPr>
            </w:pPr>
          </w:p>
        </w:tc>
      </w:tr>
      <w:tr w:rsidR="00441721" w:rsidRPr="0061128E" w14:paraId="3F1481E2" w14:textId="77777777" w:rsidTr="00B01B23">
        <w:trPr>
          <w:cantSplit/>
        </w:trPr>
        <w:tc>
          <w:tcPr>
            <w:tcW w:w="1118" w:type="pct"/>
            <w:gridSpan w:val="2"/>
            <w:tcBorders>
              <w:right w:val="single" w:sz="2" w:space="0" w:color="000000"/>
            </w:tcBorders>
            <w:shd w:val="pct15" w:color="auto" w:fill="auto"/>
          </w:tcPr>
          <w:p w14:paraId="3F1481E0" w14:textId="6B499E0B" w:rsidR="00441721" w:rsidRPr="00E21DD5" w:rsidRDefault="00E21DD5" w:rsidP="0074259F">
            <w:pPr>
              <w:pStyle w:val="CVHeading1"/>
              <w:rPr>
                <w:lang w:val="pt-PT"/>
              </w:rPr>
            </w:pPr>
            <w:r w:rsidRPr="0061128E">
              <w:t>Personal information</w:t>
            </w:r>
          </w:p>
        </w:tc>
        <w:tc>
          <w:tcPr>
            <w:tcW w:w="3882" w:type="pct"/>
            <w:gridSpan w:val="6"/>
            <w:tcBorders>
              <w:left w:val="single" w:sz="2" w:space="0" w:color="000000"/>
            </w:tcBorders>
            <w:shd w:val="pct15" w:color="auto" w:fill="auto"/>
          </w:tcPr>
          <w:p w14:paraId="3F1481E1" w14:textId="26EB62A7" w:rsidR="00441721" w:rsidRPr="0061128E" w:rsidRDefault="00441721" w:rsidP="009D0D2A">
            <w:pPr>
              <w:pStyle w:val="CVNormal"/>
              <w:rPr>
                <w:lang w:val="en-GB"/>
              </w:rPr>
            </w:pPr>
          </w:p>
        </w:tc>
      </w:tr>
      <w:tr w:rsidR="00441721" w:rsidRPr="007511B9" w14:paraId="3F1481E5" w14:textId="77777777" w:rsidTr="00B01B23">
        <w:trPr>
          <w:cantSplit/>
          <w:trHeight w:val="296"/>
        </w:trPr>
        <w:tc>
          <w:tcPr>
            <w:tcW w:w="1118" w:type="pct"/>
            <w:gridSpan w:val="2"/>
            <w:tcBorders>
              <w:right w:val="single" w:sz="2" w:space="0" w:color="000000"/>
            </w:tcBorders>
            <w:vAlign w:val="bottom"/>
          </w:tcPr>
          <w:p w14:paraId="3F1481E3" w14:textId="74A47AA6" w:rsidR="00441721" w:rsidRPr="0061128E" w:rsidRDefault="00E21DD5" w:rsidP="003F3B43">
            <w:pPr>
              <w:pStyle w:val="CVHeading3"/>
            </w:pPr>
            <w:r w:rsidRPr="0061128E">
              <w:t>Surname (s) / Name (s)</w:t>
            </w:r>
          </w:p>
        </w:tc>
        <w:tc>
          <w:tcPr>
            <w:tcW w:w="3882" w:type="pct"/>
            <w:gridSpan w:val="6"/>
            <w:vAlign w:val="center"/>
          </w:tcPr>
          <w:p w14:paraId="3F1481E4" w14:textId="28611994" w:rsidR="00C60D6C" w:rsidRPr="007511B9" w:rsidRDefault="007511B9" w:rsidP="00C60D6C">
            <w:pPr>
              <w:pStyle w:val="CVMajor-FirstLine"/>
              <w:rPr>
                <w:highlight w:val="yellow"/>
                <w:lang w:val="pt-PT"/>
              </w:rPr>
            </w:pPr>
            <w:r w:rsidRPr="007511B9">
              <w:rPr>
                <w:noProof/>
                <w:sz w:val="20"/>
                <w:lang w:val="pt-PT"/>
              </w:rPr>
              <w:t>Henriques</w:t>
            </w:r>
            <w:r w:rsidRPr="007511B9">
              <w:rPr>
                <w:sz w:val="20"/>
                <w:lang w:val="pt-PT"/>
              </w:rPr>
              <w:t xml:space="preserve">, </w:t>
            </w:r>
            <w:r w:rsidRPr="007511B9">
              <w:rPr>
                <w:noProof/>
                <w:sz w:val="20"/>
                <w:lang w:val="pt-PT"/>
              </w:rPr>
              <w:t>Afonso</w:t>
            </w:r>
          </w:p>
        </w:tc>
      </w:tr>
      <w:tr w:rsidR="00441721" w:rsidRPr="0061128E" w14:paraId="3F1481E8" w14:textId="77777777" w:rsidTr="00B01B23">
        <w:trPr>
          <w:cantSplit/>
        </w:trPr>
        <w:tc>
          <w:tcPr>
            <w:tcW w:w="1118" w:type="pct"/>
            <w:gridSpan w:val="2"/>
            <w:tcBorders>
              <w:right w:val="single" w:sz="2" w:space="0" w:color="000000"/>
            </w:tcBorders>
          </w:tcPr>
          <w:p w14:paraId="3F1481E6" w14:textId="3AF42777" w:rsidR="00441721" w:rsidRPr="0061128E" w:rsidRDefault="00E21DD5" w:rsidP="009D0D2A">
            <w:pPr>
              <w:pStyle w:val="CVHeading3-FirstLine"/>
              <w:spacing w:before="0"/>
            </w:pPr>
            <w:r w:rsidRPr="0061128E">
              <w:t>Date of Birth</w:t>
            </w:r>
          </w:p>
        </w:tc>
        <w:tc>
          <w:tcPr>
            <w:tcW w:w="3882" w:type="pct"/>
            <w:gridSpan w:val="6"/>
            <w:vAlign w:val="center"/>
          </w:tcPr>
          <w:p w14:paraId="3F1481E7" w14:textId="1C598DF5" w:rsidR="00441721" w:rsidRPr="0061128E" w:rsidRDefault="007205F6" w:rsidP="00B32A79">
            <w:pPr>
              <w:pStyle w:val="CVNormal"/>
              <w:rPr>
                <w:bCs/>
                <w:lang w:val="en-GB"/>
              </w:rPr>
            </w:pPr>
            <w:r w:rsidR="00BB48C2" w:rsidRPr="00E9026E">
              <w:rPr>
                <w:noProof/>
              </w:rPr>
              <w:t>01-01-1985</w:t>
            </w:r>
          </w:p>
        </w:tc>
      </w:tr>
      <w:tr w:rsidR="00441721" w:rsidRPr="0061128E" w14:paraId="3F1481EB" w14:textId="77777777" w:rsidTr="00B01B23">
        <w:trPr>
          <w:cantSplit/>
        </w:trPr>
        <w:tc>
          <w:tcPr>
            <w:tcW w:w="1118" w:type="pct"/>
            <w:gridSpan w:val="2"/>
            <w:tcBorders>
              <w:right w:val="single" w:sz="2" w:space="0" w:color="000000"/>
            </w:tcBorders>
            <w:shd w:val="pct15" w:color="auto" w:fill="auto"/>
          </w:tcPr>
          <w:p w14:paraId="3F1481E9" w14:textId="3471ABCE" w:rsidR="00441721" w:rsidRPr="0061128E" w:rsidRDefault="00E21DD5" w:rsidP="009D0D2A">
            <w:pPr>
              <w:pStyle w:val="CVHeading1"/>
            </w:pPr>
            <w:r w:rsidRPr="0061128E">
              <w:t>Personal Summary</w:t>
            </w:r>
          </w:p>
        </w:tc>
        <w:tc>
          <w:tcPr>
            <w:tcW w:w="3882" w:type="pct"/>
            <w:gridSpan w:val="6"/>
            <w:tcBorders>
              <w:left w:val="single" w:sz="2" w:space="0" w:color="000000"/>
            </w:tcBorders>
            <w:shd w:val="pct15" w:color="auto" w:fill="auto"/>
          </w:tcPr>
          <w:p w14:paraId="3F1481EA" w14:textId="44B9CC9C" w:rsidR="00441721" w:rsidRPr="0061128E" w:rsidRDefault="00441721" w:rsidP="009D0D2A">
            <w:pPr>
              <w:pStyle w:val="CVNormal"/>
              <w:rPr>
                <w:lang w:val="en-GB"/>
              </w:rPr>
            </w:pPr>
          </w:p>
        </w:tc>
      </w:tr>
      <w:tr w:rsidR="00441721" w:rsidRPr="0061128E" w14:paraId="3F1481F3" w14:textId="77777777" w:rsidTr="00B01B23">
        <w:trPr>
          <w:cantSplit/>
        </w:trPr>
        <w:tc>
          <w:tcPr>
            <w:tcW w:w="1118" w:type="pct"/>
            <w:gridSpan w:val="2"/>
            <w:tcBorders>
              <w:right w:val="single" w:sz="2" w:space="0" w:color="000000"/>
            </w:tcBorders>
          </w:tcPr>
          <w:p w14:paraId="3F1481EC" w14:textId="77777777" w:rsidR="00441721" w:rsidRPr="0061128E" w:rsidRDefault="00441721" w:rsidP="009D0D2A">
            <w:pPr>
              <w:pStyle w:val="CVHeading3"/>
            </w:pPr>
          </w:p>
        </w:tc>
        <w:tc>
          <w:tcPr>
            <w:tcW w:w="3882" w:type="pct"/>
            <w:gridSpan w:val="6"/>
          </w:tcPr>
          <w:p w14:paraId="1CD29229" w14:textId="77777777" w:rsidR="000F6F17" w:rsidRPr="000F6F17" w:rsidRDefault="000F6F17" w:rsidP="000F6F17">
            <w:pPr>
              <w:pStyle w:val="CVNormal"/>
              <w:rPr>
                <w:lang w:val="en-GB"/>
              </w:rPr>
            </w:pPr>
            <w:r w:rsidRPr="000F6F17">
              <w:rPr>
                <w:lang w:val="en-GB"/>
              </w:rPr>
              <w:t>Qlikview dashboards full implementation lifecycle.</w:t>
            </w:r>
          </w:p>
          <w:p w14:paraId="1CD29229" w14:textId="77777777" w:rsidR="000F6F17" w:rsidRPr="000F6F17" w:rsidRDefault="000F6F17" w:rsidP="000F6F17">
            <w:pPr>
              <w:pStyle w:val="CVNormal"/>
              <w:rPr>
                <w:lang w:val="en-GB"/>
              </w:rPr>
            </w:pPr>
            <w:r w:rsidRPr="000F6F17">
              <w:rPr>
                <w:lang w:val="en-GB"/>
              </w:rPr>
              <w:t>Senior in all phases of applications development process including architecture, design, development, test definition, integration and support.</w:t>
            </w:r>
          </w:p>
          <w:p w14:paraId="1CD29229" w14:textId="77777777" w:rsidR="000F6F17" w:rsidRPr="000F6F17" w:rsidRDefault="000F6F17" w:rsidP="000F6F17">
            <w:pPr>
              <w:pStyle w:val="CVNormal"/>
              <w:rPr>
                <w:lang w:val="en-GB"/>
              </w:rPr>
            </w:pPr>
            <w:r w:rsidRPr="000F6F17">
              <w:rPr>
                <w:lang w:val="en-GB"/>
              </w:rPr>
              <w:t>Experienced in design, implementation, integration, deployment, maintenance and tuning of databases/datawarehouses</w:t>
            </w:r>
          </w:p>
          <w:p w14:paraId="1CD29229" w14:textId="77777777" w:rsidR="000F6F17" w:rsidRPr="000F6F17" w:rsidRDefault="000F6F17" w:rsidP="000F6F17">
            <w:pPr>
              <w:pStyle w:val="CVNormal"/>
              <w:rPr>
                <w:lang w:val="en-GB"/>
              </w:rPr>
            </w:pPr>
            <w:r w:rsidRPr="000F6F17">
              <w:rPr>
                <w:lang w:val="en-GB"/>
              </w:rPr>
              <w:t>4+ years of experience in Team Leading and / or Project Management using RUP methodologies.</w:t>
            </w:r>
          </w:p>
          <w:p w14:paraId="1CD29229" w14:textId="77777777" w:rsidR="000F6F17" w:rsidRPr="000F6F17" w:rsidRDefault="000F6F17" w:rsidP="000F6F17">
            <w:pPr>
              <w:pStyle w:val="CVNormal"/>
              <w:rPr>
                <w:lang w:val="en-GB"/>
              </w:rPr>
            </w:pPr>
            <w:r w:rsidRPr="000F6F17">
              <w:rPr>
                <w:lang w:val="en-GB"/>
              </w:rPr>
              <w:t>Combines expert technical/engineering qualifications with outstanding performance in team building, team leadership and project management.</w:t>
            </w:r>
          </w:p>
          <w:p w14:paraId="1CD29229" w14:textId="77777777" w:rsidR="000F6F17" w:rsidRPr="000F6F17" w:rsidRDefault="000F6F17" w:rsidP="000F6F17">
            <w:pPr>
              <w:pStyle w:val="CVNormal"/>
              <w:rPr>
                <w:lang w:val="en-GB"/>
              </w:rPr>
            </w:pPr>
            <w:r w:rsidRPr="000F6F17">
              <w:rPr>
                <w:lang w:val="en-GB"/>
              </w:rPr>
              <w:t>Highly skilled at using prior knowledge and experience to quickly grasp and use new client specific software tools and environments, procedures and methods.</w:t>
            </w:r>
          </w:p>
          <w:p w14:paraId="1CD29229" w14:textId="77777777" w:rsidR="000F6F17" w:rsidRPr="000F6F17" w:rsidRDefault="000F6F17" w:rsidP="000F6F17">
            <w:pPr>
              <w:pStyle w:val="CVNormal"/>
              <w:rPr>
                <w:lang w:val="en-GB"/>
              </w:rPr>
            </w:pPr>
            <w:r w:rsidRPr="000F6F17">
              <w:rPr>
                <w:lang w:val="en-GB"/>
              </w:rPr>
              <w:t>Experienced in large scale data applications (data warehouse and big data) and reporting tools (Business Objects and others).</w:t>
            </w:r>
          </w:p>
          <w:p w14:paraId="1CD29229" w14:textId="77777777" w:rsidR="000F6F17" w:rsidRPr="000F6F17" w:rsidRDefault="000F6F17" w:rsidP="000F6F17">
            <w:pPr>
              <w:pStyle w:val="CVNormal"/>
              <w:rPr>
                <w:lang w:val="en-GB"/>
              </w:rPr>
            </w:pPr>
            <w:r w:rsidRPr="000F6F17">
              <w:rPr>
                <w:lang w:val="en-GB"/>
              </w:rPr>
              <w:t>Strong knowledge of Oracle RDBMS, SQL, PL/SQL, UNIX systems (Solaris, HP UX and Linux), scripting languages.</w:t>
            </w:r>
          </w:p>
          <w:p w14:paraId="1CD29229" w14:textId="77777777" w:rsidR="000F6F17" w:rsidRPr="000F6F17" w:rsidRDefault="000F6F17" w:rsidP="000F6F17">
            <w:pPr>
              <w:pStyle w:val="CVNormal"/>
              <w:rPr>
                <w:lang w:val="en-GB"/>
              </w:rPr>
            </w:pPr>
            <w:r w:rsidRPr="000F6F17">
              <w:rPr>
                <w:lang w:val="en-GB"/>
              </w:rPr>
              <w:t>Experienced in working in multi-cultural environments.</w:t>
            </w:r>
          </w:p>
          <w:p w14:paraId="1CD29229" w14:textId="77777777" w:rsidR="000F6F17" w:rsidRPr="000F6F17" w:rsidRDefault="000F6F17" w:rsidP="000F6F17">
            <w:pPr>
              <w:pStyle w:val="CVNormal"/>
              <w:rPr>
                <w:lang w:val="en-GB"/>
              </w:rPr>
            </w:pPr>
            <w:r w:rsidRPr="000F6F17">
              <w:rPr>
                <w:lang w:val="en-GB"/>
              </w:rPr>
              <w:t>Good communication and soft skills.</w:t>
            </w:r>
          </w:p>
        </w:tc>
      </w:tr>
      <w:tr w:rsidR="00441721" w:rsidRPr="0061128E" w14:paraId="3F1481F6" w14:textId="77777777" w:rsidTr="00B01B23">
        <w:tc>
          <w:tcPr>
            <w:tcW w:w="1118" w:type="pct"/>
            <w:gridSpan w:val="2"/>
            <w:tcBorders>
              <w:right w:val="single" w:sz="2" w:space="0" w:color="000000"/>
            </w:tcBorders>
            <w:shd w:val="pct15" w:color="auto" w:fill="auto"/>
          </w:tcPr>
          <w:p w14:paraId="3F1481F4" w14:textId="68C91978" w:rsidR="00441721" w:rsidRPr="0061128E" w:rsidRDefault="00E21DD5" w:rsidP="009D0D2A">
            <w:pPr>
              <w:pStyle w:val="CVHeading1"/>
            </w:pPr>
            <w:r w:rsidRPr="0061128E">
              <w:t>Work Experience</w:t>
            </w:r>
          </w:p>
        </w:tc>
        <w:tc>
          <w:tcPr>
            <w:tcW w:w="3882" w:type="pct"/>
            <w:gridSpan w:val="6"/>
            <w:tcBorders>
              <w:left w:val="single" w:sz="2" w:space="0" w:color="000000"/>
            </w:tcBorders>
            <w:shd w:val="pct15" w:color="auto" w:fill="auto"/>
          </w:tcPr>
          <w:p w14:paraId="3F1481F5" w14:textId="27A37485" w:rsidR="00441721" w:rsidRPr="0061128E" w:rsidRDefault="00441721" w:rsidP="00D04F31">
            <w:pPr>
              <w:pStyle w:val="CVNormal-FirstLine"/>
              <w:jc w:val="both"/>
            </w:pP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1</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05-2017</w:t>
            </w:r>
            <w:r w:rsidR="00B33E8E" w:rsidRPr="00423CF4">
              <w:t xml:space="preserve"> - </w:t>
            </w:r>
            <w:r w:rsidR="00B33E8E" w:rsidRPr="00423CF4">
              <w:t xml:space="preserve"> Ongoing</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15</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Senior BI/Qlikview developer</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European Commission</w:t>
            </w:r>
            <w:r w:rsidR="00542B55" w:rsidRPr="006769D8">
              <w:rPr>
                <w:lang w:val="en-GB"/>
              </w:rPr>
              <w:t xml:space="preserve"> - </w:t>
            </w:r>
            <w:r w:rsidR="00542B55" w:rsidRPr="006769D8">
              <w:rPr>
                <w:lang w:val="en-GB"/>
              </w:rPr>
              <w:t>DG BUDG</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Advanced Data Visualization unit</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DG BUDG recently created dashboarding team, has the mission to study, build and maintain dashboard tools to support the budget, planning and supervision of European Commission.</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The dashboard created aim global public, from desk officers and other DGs.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Developer and analyst on Qlikview projects like Budget monitoring, Budget and money flows;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Analyse, design, improve and maintain Qlikview dashboards;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Improve communication between IT and Business for a better alignment;</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Improve automation of existent process to support business report's needs;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documentation using Confluence and JIRA.</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Qlik GeoAnalytics</w:t>
            </w:r>
            <w:r w:rsidR="00F42E62" w:rsidRPr="00F42E62">
              <w:rPr>
                <w:lang w:val="en-GB"/>
              </w:rPr>
              <w:t xml:space="preserve">; </w:t>
            </w:r>
            <w:r w:rsidR="00F42E62" w:rsidRPr="00F42E62">
              <w:rPr>
                <w:lang w:val="en-GB"/>
              </w:rPr>
              <w:t>JIRA</w:t>
            </w:r>
            <w:r w:rsidR="00F42E62" w:rsidRPr="00F42E62">
              <w:rPr>
                <w:lang w:val="en-GB"/>
              </w:rPr>
              <w:t xml:space="preserve">; </w:t>
            </w:r>
            <w:r w:rsidR="00F42E62" w:rsidRPr="00F42E62">
              <w:rPr>
                <w:lang w:val="en-GB"/>
              </w:rPr>
              <w:t>Confluence</w:t>
            </w:r>
            <w:r w:rsidR="00F42E62" w:rsidRPr="00F42E62">
              <w:rPr>
                <w:lang w:val="en-GB"/>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Desktop Intelligence</w:t>
            </w:r>
            <w:r w:rsidR="00F42E62" w:rsidRPr="00F42E62">
              <w:rPr>
                <w:lang w:val="en-GB"/>
              </w:rPr>
              <w:t xml:space="preserve">; </w:t>
            </w:r>
            <w:r w:rsidR="00F42E62" w:rsidRPr="00F42E62">
              <w:rPr>
                <w:lang w:val="en-GB"/>
              </w:rPr>
              <w:t>Qlikview</w:t>
            </w:r>
            <w:r w:rsidR="00F42E62" w:rsidRPr="00F42E62">
              <w:rPr>
                <w:lang w:val="en-GB"/>
              </w:rPr>
              <w:t xml:space="preserve">; </w:t>
            </w:r>
            <w:r w:rsidR="00DB09E6" w:rsidRPr="00F42E62">
              <w:rPr>
                <w:lang w:val="en-GB"/>
              </w:rPr>
              <w:t>Oracle 11g</w:t>
            </w:r>
            <w:r w:rsidR="00DB09E6" w:rsidRPr="00F42E62">
              <w:rPr>
                <w:lang w:val="en-GB"/>
              </w:rPr>
              <w:t xml:space="preserve">; </w:t>
            </w:r>
            <w:r w:rsidR="00DB09E6" w:rsidRPr="00F42E62">
              <w:rPr>
                <w:lang w:val="en-GB"/>
              </w:rPr>
              <w:t>MS Office</w:t>
            </w:r>
            <w:r w:rsidR="00DB09E6" w:rsidRPr="00F42E62">
              <w:rPr>
                <w:lang w:val="en-GB"/>
              </w:rPr>
              <w:t xml:space="preserve">; </w:t>
            </w:r>
            <w:r w:rsidR="00DB09E6" w:rsidRPr="00F42E62">
              <w:rPr>
                <w:lang w:val="en-GB"/>
              </w:rPr>
              <w:t>Business Objects XI 3.1</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RUP</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BloomIT</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Public Policy</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2</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09-2016</w:t>
            </w:r>
            <w:r w:rsidR="00B33E8E" w:rsidRPr="00423CF4">
              <w:t xml:space="preserve"> - </w:t>
            </w:r>
            <w:r w:rsidR="00B33E8E" w:rsidRPr="00423CF4">
              <w:t>04-2017</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8</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Senior BI/Qlikview developer</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NPB Bank</w:t>
            </w:r>
            <w:r w:rsidR="00542B55" w:rsidRPr="006769D8">
              <w:rPr>
                <w:lang w:val="en-GB"/>
              </w:rPr>
              <w:t xml:space="preserve"> - </w:t>
            </w:r>
            <w:r w:rsidR="00542B55" w:rsidRPr="006769D8">
              <w:rPr>
                <w:lang w:val="en-GB"/>
              </w:rPr>
              <w:t>CDM</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Central Data Management</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Analyse, design, improve and maintain Qlikview dashboards;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 for new ETL processes, business reports and/or Qlikview dashboards;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Responsible for all reports connected with Cash, Credit, Fatca and Cards sub-domains;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Improve automation of existent processes with Qlikview;</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Qlikview</w:t>
            </w:r>
            <w:r w:rsidR="00F42E62" w:rsidRPr="00F42E62">
              <w:rPr>
                <w:lang w:val="en-GB"/>
              </w:rPr>
              <w:t xml:space="preserve">; </w:t>
            </w:r>
            <w:r w:rsidR="00F42E62" w:rsidRPr="00F42E62">
              <w:rPr>
                <w:lang w:val="en-GB"/>
              </w:rPr>
              <w:t>Desktop Intelligence</w:t>
            </w:r>
            <w:r w:rsidR="00F42E62" w:rsidRPr="00F42E62">
              <w:rPr>
                <w:lang w:val="en-GB"/>
              </w:rPr>
              <w:t xml:space="preserve">; </w:t>
            </w:r>
            <w:r w:rsidR="00DB09E6" w:rsidRPr="00F42E62">
              <w:rPr>
                <w:lang w:val="en-GB"/>
              </w:rPr>
              <w:t>MS Office</w:t>
            </w:r>
            <w:r w:rsidR="00DB09E6" w:rsidRPr="00F42E62">
              <w:rPr>
                <w:lang w:val="en-GB"/>
              </w:rPr>
              <w:t xml:space="preserve">; </w:t>
            </w:r>
            <w:r w:rsidR="00DB09E6" w:rsidRPr="00F42E62">
              <w:rPr>
                <w:lang w:val="en-GB"/>
              </w:rPr>
              <w:t>Business Objects XI 3.1</w:t>
            </w:r>
            <w:r w:rsidR="00DB09E6" w:rsidRPr="00F42E62">
              <w:rPr>
                <w:lang w:val="en-GB"/>
              </w:rPr>
              <w:t xml:space="preserve">; </w:t>
            </w:r>
            <w:r w:rsidR="00DB09E6" w:rsidRPr="00F42E62">
              <w:rPr>
                <w:lang w:val="en-GB"/>
              </w:rPr>
              <w:t>Oracle 11g</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Scrum</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Cevad Consulting</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Banking</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3</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09-2013</w:t>
            </w:r>
            <w:r w:rsidR="00B33E8E" w:rsidRPr="00423CF4">
              <w:t xml:space="preserve"> - </w:t>
            </w:r>
            <w:r w:rsidR="00B33E8E" w:rsidRPr="00423CF4">
              <w:t>08-2016</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36</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BI/Qlikview developer</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European Comission</w:t>
            </w:r>
            <w:r w:rsidR="00542B55" w:rsidRPr="006769D8">
              <w:rPr>
                <w:lang w:val="en-GB"/>
              </w:rPr>
              <w:t xml:space="preserve"> - </w:t>
            </w:r>
            <w:r w:rsidR="00542B55" w:rsidRPr="006769D8">
              <w:rPr>
                <w:lang w:val="en-GB"/>
              </w:rPr>
              <w:t>DG GROWTH</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Fish Single Market Observatory</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FSMO (Fish Single Market Observatory) constitute a powerful reporting and analysis tool gathering relevant data for the monitoring of the Fish market.</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It is built as a "data warehouse" system collecting information from different external data providers.</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FSMO supports the European Commission to monitor and develop new policies and market analysis.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Team leader for all Qlikview projects;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Analyse, design, improve and maintain ETL processes, business reports and/or Qlikview dashboards;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Improve communication between IT and Business for a better alignment;</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Improve automatization of an existent process to support business report's needs;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XML</w:t>
            </w:r>
            <w:r w:rsidR="00F42E62" w:rsidRPr="00F42E62">
              <w:rPr>
                <w:lang w:val="en-GB"/>
              </w:rPr>
              <w:t xml:space="preserve">; </w:t>
            </w:r>
            <w:r w:rsidR="00F42E62" w:rsidRPr="00F42E62">
              <w:rPr>
                <w:lang w:val="en-GB"/>
              </w:rPr>
              <w:t>FTP</w:t>
            </w:r>
            <w:r w:rsidR="00F42E62" w:rsidRPr="00F42E62">
              <w:rPr>
                <w:lang w:val="en-GB"/>
              </w:rPr>
              <w:t xml:space="preserve">; </w:t>
            </w:r>
            <w:r w:rsidR="00F42E62" w:rsidRPr="00F42E62">
              <w:rPr>
                <w:lang w:val="en-GB"/>
              </w:rPr>
              <w:t>SFTP</w:t>
            </w:r>
            <w:r w:rsidR="00F42E62" w:rsidRPr="00F42E62">
              <w:rPr>
                <w:lang w:val="en-GB"/>
              </w:rPr>
              <w:t xml:space="preserve">; </w:t>
            </w:r>
            <w:r w:rsidR="00F42E62" w:rsidRPr="00F42E62">
              <w:rPr>
                <w:lang w:val="en-GB"/>
              </w:rPr>
              <w:t>Shell Script</w:t>
            </w:r>
            <w:r w:rsidR="00F42E62" w:rsidRPr="00F42E62">
              <w:rPr>
                <w:lang w:val="en-GB"/>
              </w:rPr>
              <w:t xml:space="preserve">; </w:t>
            </w:r>
            <w:r w:rsidR="00F42E62" w:rsidRPr="00F42E62">
              <w:rPr>
                <w:lang w:val="en-GB"/>
              </w:rPr>
              <w:t>Desktop Intelligence</w:t>
            </w:r>
            <w:r w:rsidR="00F42E62" w:rsidRPr="00F42E62">
              <w:rPr>
                <w:lang w:val="en-GB"/>
              </w:rPr>
              <w:t xml:space="preserve">; </w:t>
            </w:r>
            <w:r w:rsidR="00F42E62" w:rsidRPr="00F42E62">
              <w:rPr>
                <w:lang w:val="en-GB"/>
              </w:rPr>
              <w:t>Business Objects Data Integrator</w:t>
            </w:r>
            <w:r w:rsidR="00F42E62" w:rsidRPr="00F42E62">
              <w:rPr>
                <w:lang w:val="en-GB"/>
              </w:rPr>
              <w:t xml:space="preserve">; </w:t>
            </w:r>
            <w:r w:rsidR="00F42E62" w:rsidRPr="00F42E62">
              <w:rPr>
                <w:lang w:val="en-GB"/>
              </w:rPr>
              <w:t>Business Objects Data Services</w:t>
            </w:r>
            <w:r w:rsidR="00F42E62" w:rsidRPr="00F42E62">
              <w:rPr>
                <w:lang w:val="en-GB"/>
              </w:rPr>
              <w:t xml:space="preserve">; </w:t>
            </w:r>
            <w:r w:rsidR="00F42E62" w:rsidRPr="00F42E62">
              <w:rPr>
                <w:lang w:val="en-GB"/>
              </w:rPr>
              <w:t>Business Objects Universe Builder</w:t>
            </w:r>
            <w:r w:rsidR="00F42E62" w:rsidRPr="00F42E62">
              <w:rPr>
                <w:lang w:val="en-GB"/>
              </w:rPr>
              <w:t xml:space="preserve">; </w:t>
            </w:r>
            <w:r w:rsidR="00F42E62" w:rsidRPr="00F42E62">
              <w:rPr>
                <w:lang w:val="en-GB"/>
              </w:rPr>
              <w:t>Qlikview</w:t>
            </w:r>
            <w:r w:rsidR="00F42E62" w:rsidRPr="00F42E62">
              <w:rPr>
                <w:lang w:val="en-GB"/>
              </w:rPr>
              <w:t xml:space="preserve">; </w:t>
            </w:r>
            <w:r w:rsidR="00DB09E6" w:rsidRPr="00F42E62">
              <w:rPr>
                <w:lang w:val="en-GB"/>
              </w:rPr>
              <w:t>MS Office</w:t>
            </w:r>
            <w:r w:rsidR="00DB09E6" w:rsidRPr="00F42E62">
              <w:rPr>
                <w:lang w:val="en-GB"/>
              </w:rPr>
              <w:t xml:space="preserve">; </w:t>
            </w:r>
            <w:r w:rsidR="00DB09E6" w:rsidRPr="00F42E62">
              <w:rPr>
                <w:lang w:val="en-GB"/>
              </w:rPr>
              <w:t>Toad</w:t>
            </w:r>
            <w:r w:rsidR="00DB09E6" w:rsidRPr="00F42E62">
              <w:rPr>
                <w:lang w:val="en-GB"/>
              </w:rPr>
              <w:t xml:space="preserve">; </w:t>
            </w:r>
            <w:r w:rsidR="00DB09E6" w:rsidRPr="00F42E62">
              <w:rPr>
                <w:lang w:val="en-GB"/>
              </w:rPr>
              <w:t>Unix</w:t>
            </w:r>
            <w:r w:rsidR="00DB09E6" w:rsidRPr="00F42E62">
              <w:rPr>
                <w:lang w:val="en-GB"/>
              </w:rPr>
              <w:t xml:space="preserve">; </w:t>
            </w:r>
            <w:r w:rsidR="00DB09E6" w:rsidRPr="00F42E62">
              <w:rPr>
                <w:lang w:val="en-GB"/>
              </w:rPr>
              <w:t>Oracle 11g</w:t>
            </w:r>
            <w:r w:rsidR="00DB09E6" w:rsidRPr="00F42E62">
              <w:rPr>
                <w:lang w:val="en-GB"/>
              </w:rPr>
              <w:t xml:space="preserve">; </w:t>
            </w:r>
            <w:r w:rsidR="00DB09E6" w:rsidRPr="00F42E62">
              <w:rPr>
                <w:lang w:val="en-GB"/>
              </w:rPr>
              <w:t>Solaris</w:t>
            </w:r>
            <w:r w:rsidR="00DB09E6" w:rsidRPr="00F42E62">
              <w:rPr>
                <w:lang w:val="en-GB"/>
              </w:rPr>
              <w:t xml:space="preserve">; </w:t>
            </w:r>
            <w:r w:rsidR="00DB09E6" w:rsidRPr="00F42E62">
              <w:rPr>
                <w:lang w:val="en-GB"/>
              </w:rPr>
              <w:t>Business Objects XI 3.1</w:t>
            </w:r>
            <w:r w:rsidR="00DB09E6" w:rsidRPr="00F42E62">
              <w:rPr>
                <w:lang w:val="en-GB"/>
              </w:rPr>
              <w:t xml:space="preserve">; </w:t>
            </w:r>
            <w:r w:rsidR="00DB09E6" w:rsidRPr="00F42E62">
              <w:rPr>
                <w:lang w:val="en-GB"/>
              </w:rPr>
              <w:t>Web Intelligence</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RUP</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Mtech Solutions</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Market Research</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4</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11-2012</w:t>
            </w:r>
            <w:r w:rsidR="00B33E8E" w:rsidRPr="00423CF4">
              <w:t xml:space="preserve"> - </w:t>
            </w:r>
            <w:r w:rsidR="00B33E8E" w:rsidRPr="00423CF4">
              <w:t>08-2013</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10</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Project Manager / Revenue Assurance Specialist</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Afghan Telecom</w:t>
            </w:r>
            <w:r w:rsidR="00542B55" w:rsidRPr="006769D8">
              <w:rPr>
                <w:lang w:val="en-GB"/>
              </w:rPr>
              <w:t xml:space="preserve"> - </w:t>
            </w:r>
            <w:r w:rsidR="00542B55" w:rsidRPr="006769D8">
              <w:rPr>
                <w:lang w:val="en-GB"/>
              </w:rPr>
              <w:t>Revenue Assurance Unit</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Usage Control for Afghan Telecom</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Implementation of a real time data analysis project covering all the network (20 systems) to detect revenue leakage for Afghan Telecom, using Oracle Data Integrator ETL to reconcile all the systems.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management tasks;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Design, implement, integrate, deploy, maintain and tuning of a delivered system (application and Oracle database)</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Training the local team.</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XML</w:t>
            </w:r>
            <w:r w:rsidR="00F42E62" w:rsidRPr="00F42E62">
              <w:rPr>
                <w:lang w:val="en-GB"/>
              </w:rPr>
              <w:t xml:space="preserve">; </w:t>
            </w:r>
            <w:r w:rsidR="00F42E62" w:rsidRPr="00F42E62">
              <w:rPr>
                <w:lang w:val="en-GB"/>
              </w:rPr>
              <w:t>FTP</w:t>
            </w:r>
            <w:r w:rsidR="00F42E62" w:rsidRPr="00F42E62">
              <w:rPr>
                <w:lang w:val="en-GB"/>
              </w:rPr>
              <w:t xml:space="preserve">; </w:t>
            </w:r>
            <w:r w:rsidR="00F42E62" w:rsidRPr="00F42E62">
              <w:rPr>
                <w:lang w:val="en-GB"/>
              </w:rPr>
              <w:t>SFTP</w:t>
            </w:r>
            <w:r w:rsidR="00F42E62" w:rsidRPr="00F42E62">
              <w:rPr>
                <w:lang w:val="en-GB"/>
              </w:rPr>
              <w:t xml:space="preserve">; </w:t>
            </w:r>
            <w:r w:rsidR="00F42E62" w:rsidRPr="00F42E62">
              <w:rPr>
                <w:lang w:val="en-GB"/>
              </w:rPr>
              <w:t>SSH</w:t>
            </w:r>
            <w:r w:rsidR="00F42E62" w:rsidRPr="00F42E62">
              <w:rPr>
                <w:lang w:val="en-GB"/>
              </w:rPr>
              <w:t xml:space="preserve">; </w:t>
            </w:r>
            <w:r w:rsidR="00F42E62" w:rsidRPr="00F42E62">
              <w:rPr>
                <w:lang w:val="en-GB"/>
              </w:rPr>
              <w:t>Shell Script</w:t>
            </w:r>
            <w:r w:rsidR="00F42E62" w:rsidRPr="00F42E62">
              <w:rPr>
                <w:lang w:val="en-GB"/>
              </w:rPr>
              <w:t xml:space="preserve">; </w:t>
            </w:r>
            <w:r w:rsidR="00F42E62" w:rsidRPr="00F42E62">
              <w:rPr>
                <w:lang w:val="en-GB"/>
              </w:rPr>
              <w:t>Awk</w:t>
            </w:r>
            <w:r w:rsidR="00F42E62" w:rsidRPr="00F42E62">
              <w:rPr>
                <w:lang w:val="en-GB"/>
              </w:rPr>
              <w:t xml:space="preserve">; </w:t>
            </w:r>
            <w:r w:rsidR="00F42E62" w:rsidRPr="00F42E62">
              <w:rPr>
                <w:lang w:val="en-GB"/>
              </w:rPr>
              <w:t>Oracle Data Integrator</w:t>
            </w:r>
            <w:r w:rsidR="00F42E62" w:rsidRPr="00F42E62">
              <w:rPr>
                <w:lang w:val="en-GB"/>
              </w:rPr>
              <w:t xml:space="preserve">; </w:t>
            </w:r>
            <w:r w:rsidR="00F42E62" w:rsidRPr="00F42E62">
              <w:rPr>
                <w:lang w:val="en-GB"/>
              </w:rPr>
              <w:t>Microsoft Project</w:t>
            </w:r>
            <w:r w:rsidR="00F42E62" w:rsidRPr="00F42E62">
              <w:rPr>
                <w:lang w:val="en-GB"/>
              </w:rPr>
              <w:t xml:space="preserve">; </w:t>
            </w:r>
            <w:r w:rsidR="00DB09E6" w:rsidRPr="00F42E62">
              <w:rPr>
                <w:lang w:val="en-GB"/>
              </w:rPr>
              <w:t>Toad</w:t>
            </w:r>
            <w:r w:rsidR="00DB09E6" w:rsidRPr="00F42E62">
              <w:rPr>
                <w:lang w:val="en-GB"/>
              </w:rPr>
              <w:t xml:space="preserve">; </w:t>
            </w:r>
            <w:r w:rsidR="00DB09E6" w:rsidRPr="00F42E62">
              <w:rPr>
                <w:lang w:val="en-GB"/>
              </w:rPr>
              <w:t>Apache Tomcat</w:t>
            </w:r>
            <w:r w:rsidR="00DB09E6" w:rsidRPr="00F42E62">
              <w:rPr>
                <w:lang w:val="en-GB"/>
              </w:rPr>
              <w:t xml:space="preserve">; </w:t>
            </w:r>
            <w:r w:rsidR="00DB09E6" w:rsidRPr="00F42E62">
              <w:rPr>
                <w:lang w:val="en-GB"/>
              </w:rPr>
              <w:t>SQL Navigator</w:t>
            </w:r>
            <w:r w:rsidR="00DB09E6" w:rsidRPr="00F42E62">
              <w:rPr>
                <w:lang w:val="en-GB"/>
              </w:rPr>
              <w:t xml:space="preserve">; </w:t>
            </w:r>
            <w:r w:rsidR="00DB09E6" w:rsidRPr="00F42E62">
              <w:rPr>
                <w:lang w:val="en-GB"/>
              </w:rPr>
              <w:t>Unix</w:t>
            </w:r>
            <w:r w:rsidR="00DB09E6" w:rsidRPr="00F42E62">
              <w:rPr>
                <w:lang w:val="en-GB"/>
              </w:rPr>
              <w:t xml:space="preserve">; </w:t>
            </w:r>
            <w:r w:rsidR="00DB09E6" w:rsidRPr="00F42E62">
              <w:rPr>
                <w:lang w:val="en-GB"/>
              </w:rPr>
              <w:t>Oracle 11g</w:t>
            </w:r>
            <w:r w:rsidR="00DB09E6" w:rsidRPr="00F42E62">
              <w:rPr>
                <w:lang w:val="en-GB"/>
              </w:rPr>
              <w:t xml:space="preserve">; </w:t>
            </w:r>
            <w:r w:rsidR="00DB09E6" w:rsidRPr="00F42E62">
              <w:rPr>
                <w:lang w:val="en-GB"/>
              </w:rPr>
              <w:t>MS Office</w:t>
            </w:r>
            <w:r w:rsidR="00DB09E6" w:rsidRPr="00F42E62">
              <w:rPr>
                <w:lang w:val="en-GB"/>
              </w:rPr>
              <w:t xml:space="preserve">; </w:t>
            </w:r>
            <w:r w:rsidR="00DB09E6" w:rsidRPr="00F42E62">
              <w:rPr>
                <w:lang w:val="en-GB"/>
              </w:rPr>
              <w:t>Solaris</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RUP</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Mtech Solutions</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Telecommunications</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5</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01-2012</w:t>
            </w:r>
            <w:r w:rsidR="00B33E8E" w:rsidRPr="00423CF4">
              <w:t xml:space="preserve"> - </w:t>
            </w:r>
            <w:r w:rsidR="00B33E8E" w:rsidRPr="00423CF4">
              <w:t>10-2012</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10</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Team Leader / Revenue Assurance Specialist</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Australia Telecom</w:t>
            </w:r>
            <w:r w:rsidR="00542B55" w:rsidRPr="006769D8">
              <w:rPr>
                <w:lang w:val="en-GB"/>
              </w:rPr>
              <w:t xml:space="preserve"> - </w:t>
            </w:r>
            <w:r w:rsidR="00542B55" w:rsidRPr="006769D8">
              <w:rPr>
                <w:lang w:val="en-GB"/>
              </w:rPr>
              <w:t>Revenue Assurance Unit</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Usage Control and Platform Integrity</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Assist in the project management tasks;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Design, implement, integrate, deploy, maintain and tuning of the delivered system (application and Oracle database)</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Training the local team.</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XML</w:t>
            </w:r>
            <w:r w:rsidR="00F42E62" w:rsidRPr="00F42E62">
              <w:rPr>
                <w:lang w:val="en-GB"/>
              </w:rPr>
              <w:t xml:space="preserve">; </w:t>
            </w:r>
            <w:r w:rsidR="00F42E62" w:rsidRPr="00F42E62">
              <w:rPr>
                <w:lang w:val="en-GB"/>
              </w:rPr>
              <w:t>FTP</w:t>
            </w:r>
            <w:r w:rsidR="00F42E62" w:rsidRPr="00F42E62">
              <w:rPr>
                <w:lang w:val="en-GB"/>
              </w:rPr>
              <w:t xml:space="preserve">; </w:t>
            </w:r>
            <w:r w:rsidR="00F42E62" w:rsidRPr="00F42E62">
              <w:rPr>
                <w:lang w:val="en-GB"/>
              </w:rPr>
              <w:t>SFTP</w:t>
            </w:r>
            <w:r w:rsidR="00F42E62" w:rsidRPr="00F42E62">
              <w:rPr>
                <w:lang w:val="en-GB"/>
              </w:rPr>
              <w:t xml:space="preserve">; </w:t>
            </w:r>
            <w:r w:rsidR="00F42E62" w:rsidRPr="00F42E62">
              <w:rPr>
                <w:lang w:val="en-GB"/>
              </w:rPr>
              <w:t>SSH</w:t>
            </w:r>
            <w:r w:rsidR="00F42E62" w:rsidRPr="00F42E62">
              <w:rPr>
                <w:lang w:val="en-GB"/>
              </w:rPr>
              <w:t xml:space="preserve">; </w:t>
            </w:r>
            <w:r w:rsidR="00F42E62" w:rsidRPr="00F42E62">
              <w:rPr>
                <w:lang w:val="en-GB"/>
              </w:rPr>
              <w:t>Shell Script</w:t>
            </w:r>
            <w:r w:rsidR="00F42E62" w:rsidRPr="00F42E62">
              <w:rPr>
                <w:lang w:val="en-GB"/>
              </w:rPr>
              <w:t xml:space="preserve">; </w:t>
            </w:r>
            <w:r w:rsidR="00F42E62" w:rsidRPr="00F42E62">
              <w:rPr>
                <w:lang w:val="en-GB"/>
              </w:rPr>
              <w:t>Awk</w:t>
            </w:r>
            <w:r w:rsidR="00F42E62" w:rsidRPr="00F42E62">
              <w:rPr>
                <w:lang w:val="en-GB"/>
              </w:rPr>
              <w:t xml:space="preserve">; </w:t>
            </w:r>
            <w:r w:rsidR="00F42E62" w:rsidRPr="00F42E62">
              <w:rPr>
                <w:lang w:val="en-GB"/>
              </w:rPr>
              <w:t>Oracle Data Integrator</w:t>
            </w:r>
            <w:r w:rsidR="00F42E62" w:rsidRPr="00F42E62">
              <w:rPr>
                <w:lang w:val="en-GB"/>
              </w:rPr>
              <w:t xml:space="preserve">; </w:t>
            </w:r>
            <w:r w:rsidR="00F42E62" w:rsidRPr="00F42E62">
              <w:rPr>
                <w:lang w:val="en-GB"/>
              </w:rPr>
              <w:t>Business Objects</w:t>
            </w:r>
            <w:r w:rsidR="00F42E62" w:rsidRPr="00F42E62">
              <w:rPr>
                <w:lang w:val="en-GB"/>
              </w:rPr>
              <w:t xml:space="preserve">; </w:t>
            </w:r>
            <w:r w:rsidR="00F42E62" w:rsidRPr="00F42E62">
              <w:rPr>
                <w:lang w:val="en-GB"/>
              </w:rPr>
              <w:t>Business Objects Universe Builder</w:t>
            </w:r>
            <w:r w:rsidR="00F42E62" w:rsidRPr="00F42E62">
              <w:rPr>
                <w:lang w:val="en-GB"/>
              </w:rPr>
              <w:t xml:space="preserve">; </w:t>
            </w:r>
            <w:r w:rsidR="00DB09E6" w:rsidRPr="00F42E62">
              <w:rPr>
                <w:lang w:val="en-GB"/>
              </w:rPr>
              <w:t>MS Office</w:t>
            </w:r>
            <w:r w:rsidR="00DB09E6" w:rsidRPr="00F42E62">
              <w:rPr>
                <w:lang w:val="en-GB"/>
              </w:rPr>
              <w:t xml:space="preserve">; </w:t>
            </w:r>
            <w:r w:rsidR="00DB09E6" w:rsidRPr="00F42E62">
              <w:rPr>
                <w:lang w:val="en-GB"/>
              </w:rPr>
              <w:t>Toad</w:t>
            </w:r>
            <w:r w:rsidR="00DB09E6" w:rsidRPr="00F42E62">
              <w:rPr>
                <w:lang w:val="en-GB"/>
              </w:rPr>
              <w:t xml:space="preserve">; </w:t>
            </w:r>
            <w:r w:rsidR="00DB09E6" w:rsidRPr="00F42E62">
              <w:rPr>
                <w:lang w:val="en-GB"/>
              </w:rPr>
              <w:t>Apache Tomcat</w:t>
            </w:r>
            <w:r w:rsidR="00DB09E6" w:rsidRPr="00F42E62">
              <w:rPr>
                <w:lang w:val="en-GB"/>
              </w:rPr>
              <w:t xml:space="preserve">; </w:t>
            </w:r>
            <w:r w:rsidR="00DB09E6" w:rsidRPr="00F42E62">
              <w:rPr>
                <w:lang w:val="en-GB"/>
              </w:rPr>
              <w:t>SQL Navigator</w:t>
            </w:r>
            <w:r w:rsidR="00DB09E6" w:rsidRPr="00F42E62">
              <w:rPr>
                <w:lang w:val="en-GB"/>
              </w:rPr>
              <w:t xml:space="preserve">; </w:t>
            </w:r>
            <w:r w:rsidR="00DB09E6" w:rsidRPr="00F42E62">
              <w:rPr>
                <w:lang w:val="en-GB"/>
              </w:rPr>
              <w:t>Unix</w:t>
            </w:r>
            <w:r w:rsidR="00DB09E6" w:rsidRPr="00F42E62">
              <w:rPr>
                <w:lang w:val="en-GB"/>
              </w:rPr>
              <w:t xml:space="preserve">; </w:t>
            </w:r>
            <w:r w:rsidR="00DB09E6" w:rsidRPr="00F42E62">
              <w:rPr>
                <w:lang w:val="en-GB"/>
              </w:rPr>
              <w:t>Oracle 11g</w:t>
            </w:r>
            <w:r w:rsidR="00DB09E6" w:rsidRPr="00F42E62">
              <w:rPr>
                <w:lang w:val="en-GB"/>
              </w:rPr>
              <w:t xml:space="preserve">; </w:t>
            </w:r>
            <w:r w:rsidR="00DB09E6" w:rsidRPr="00F42E62">
              <w:rPr>
                <w:lang w:val="en-GB"/>
              </w:rPr>
              <w:t>Solaris</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RUP</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Mtech Solutions</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Telecommunications</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6</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04-2011</w:t>
            </w:r>
            <w:r w:rsidR="00B33E8E" w:rsidRPr="00423CF4">
              <w:t xml:space="preserve"> - </w:t>
            </w:r>
            <w:r w:rsidR="00B33E8E" w:rsidRPr="00423CF4">
              <w:t>12-2011</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9</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IT Developer / Revenue Assurance Specialist</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Indonesia Telecom</w:t>
            </w:r>
            <w:r w:rsidR="00542B55" w:rsidRPr="006769D8">
              <w:rPr>
                <w:lang w:val="en-GB"/>
              </w:rPr>
              <w:t xml:space="preserve"> - </w:t>
            </w:r>
            <w:r w:rsidR="00542B55" w:rsidRPr="006769D8">
              <w:rPr>
                <w:lang w:val="en-GB"/>
              </w:rPr>
              <w:t>Revenue Assurance Unit</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Usage Control and Platform Integrity</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Analyst and Integrator roles for the implementation of the Oracle Data Integrator ETL for detection of revenue leakage in the usage of the network and platform integrity for Indonesia Telecom.</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Assist in the project management tasks;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Design, implement, integrate, deploy, maintain and tuning of the delivered system (application and Oracle database)</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Training the local team.</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XML</w:t>
            </w:r>
            <w:r w:rsidR="00F42E62" w:rsidRPr="00F42E62">
              <w:rPr>
                <w:lang w:val="en-GB"/>
              </w:rPr>
              <w:t xml:space="preserve">; </w:t>
            </w:r>
            <w:r w:rsidR="00F42E62" w:rsidRPr="00F42E62">
              <w:rPr>
                <w:lang w:val="en-GB"/>
              </w:rPr>
              <w:t>FTP</w:t>
            </w:r>
            <w:r w:rsidR="00F42E62" w:rsidRPr="00F42E62">
              <w:rPr>
                <w:lang w:val="en-GB"/>
              </w:rPr>
              <w:t xml:space="preserve">; </w:t>
            </w:r>
            <w:r w:rsidR="00F42E62" w:rsidRPr="00F42E62">
              <w:rPr>
                <w:lang w:val="en-GB"/>
              </w:rPr>
              <w:t>SFTP</w:t>
            </w:r>
            <w:r w:rsidR="00F42E62" w:rsidRPr="00F42E62">
              <w:rPr>
                <w:lang w:val="en-GB"/>
              </w:rPr>
              <w:t xml:space="preserve">; </w:t>
            </w:r>
            <w:r w:rsidR="00F42E62" w:rsidRPr="00F42E62">
              <w:rPr>
                <w:lang w:val="en-GB"/>
              </w:rPr>
              <w:t>SSH</w:t>
            </w:r>
            <w:r w:rsidR="00F42E62" w:rsidRPr="00F42E62">
              <w:rPr>
                <w:lang w:val="en-GB"/>
              </w:rPr>
              <w:t xml:space="preserve">; </w:t>
            </w:r>
            <w:r w:rsidR="00F42E62" w:rsidRPr="00F42E62">
              <w:rPr>
                <w:lang w:val="en-GB"/>
              </w:rPr>
              <w:t>Shell Script</w:t>
            </w:r>
            <w:r w:rsidR="00F42E62" w:rsidRPr="00F42E62">
              <w:rPr>
                <w:lang w:val="en-GB"/>
              </w:rPr>
              <w:t xml:space="preserve">; </w:t>
            </w:r>
            <w:r w:rsidR="00F42E62" w:rsidRPr="00F42E62">
              <w:rPr>
                <w:lang w:val="en-GB"/>
              </w:rPr>
              <w:t>Awk</w:t>
            </w:r>
            <w:r w:rsidR="00F42E62" w:rsidRPr="00F42E62">
              <w:rPr>
                <w:lang w:val="en-GB"/>
              </w:rPr>
              <w:t xml:space="preserve">; </w:t>
            </w:r>
            <w:r w:rsidR="00F42E62" w:rsidRPr="00F42E62">
              <w:rPr>
                <w:lang w:val="en-GB"/>
              </w:rPr>
              <w:t>Oracle Data Integrator</w:t>
            </w:r>
            <w:r w:rsidR="00F42E62" w:rsidRPr="00F42E62">
              <w:rPr>
                <w:lang w:val="en-GB"/>
              </w:rPr>
              <w:t xml:space="preserve">; </w:t>
            </w:r>
            <w:r w:rsidR="00DB09E6" w:rsidRPr="00F42E62">
              <w:rPr>
                <w:lang w:val="en-GB"/>
              </w:rPr>
              <w:t>MS Office</w:t>
            </w:r>
            <w:r w:rsidR="00DB09E6" w:rsidRPr="00F42E62">
              <w:rPr>
                <w:lang w:val="en-GB"/>
              </w:rPr>
              <w:t xml:space="preserve">; </w:t>
            </w:r>
            <w:r w:rsidR="00DB09E6" w:rsidRPr="00F42E62">
              <w:rPr>
                <w:lang w:val="en-GB"/>
              </w:rPr>
              <w:t>Oracle 10g</w:t>
            </w:r>
            <w:r w:rsidR="00DB09E6" w:rsidRPr="00F42E62">
              <w:rPr>
                <w:lang w:val="en-GB"/>
              </w:rPr>
              <w:t xml:space="preserve">; </w:t>
            </w:r>
            <w:r w:rsidR="00DB09E6" w:rsidRPr="00F42E62">
              <w:rPr>
                <w:lang w:val="en-GB"/>
              </w:rPr>
              <w:t>Toad</w:t>
            </w:r>
            <w:r w:rsidR="00DB09E6" w:rsidRPr="00F42E62">
              <w:rPr>
                <w:lang w:val="en-GB"/>
              </w:rPr>
              <w:t xml:space="preserve">; </w:t>
            </w:r>
            <w:r w:rsidR="00DB09E6" w:rsidRPr="00F42E62">
              <w:rPr>
                <w:lang w:val="en-GB"/>
              </w:rPr>
              <w:t>Apache Tomcat</w:t>
            </w:r>
            <w:r w:rsidR="00DB09E6" w:rsidRPr="00F42E62">
              <w:rPr>
                <w:lang w:val="en-GB"/>
              </w:rPr>
              <w:t xml:space="preserve">; </w:t>
            </w:r>
            <w:r w:rsidR="00DB09E6" w:rsidRPr="00F42E62">
              <w:rPr>
                <w:lang w:val="en-GB"/>
              </w:rPr>
              <w:t>SQL Navigator</w:t>
            </w:r>
            <w:r w:rsidR="00DB09E6" w:rsidRPr="00F42E62">
              <w:rPr>
                <w:lang w:val="en-GB"/>
              </w:rPr>
              <w:t xml:space="preserve">; </w:t>
            </w:r>
            <w:r w:rsidR="00DB09E6" w:rsidRPr="00F42E62">
              <w:rPr>
                <w:lang w:val="en-GB"/>
              </w:rPr>
              <w:t>Unix</w:t>
            </w:r>
            <w:r w:rsidR="00DB09E6" w:rsidRPr="00F42E62">
              <w:rPr>
                <w:lang w:val="en-GB"/>
              </w:rPr>
              <w:t xml:space="preserve">; </w:t>
            </w:r>
            <w:r w:rsidR="00DB09E6" w:rsidRPr="00F42E62">
              <w:rPr>
                <w:lang w:val="en-GB"/>
              </w:rPr>
              <w:t>Solaris</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RUP</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Mtech Solutions</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Telecommunications</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7</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03-2010</w:t>
            </w:r>
            <w:r w:rsidR="00B33E8E" w:rsidRPr="00423CF4">
              <w:t xml:space="preserve"> - </w:t>
            </w:r>
            <w:r w:rsidR="00B33E8E" w:rsidRPr="00423CF4">
              <w:t>03-2011</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13</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Business Manager - IT Recruiter</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Colibri IT</w:t>
            </w:r>
            <w:r w:rsidR="00542B55" w:rsidRPr="006769D8">
              <w:rPr>
                <w:lang w:val="en-GB"/>
              </w:rPr>
              <w:t xml:space="preserve"> - </w:t>
            </w:r>
            <w:r w:rsidR="00542B55" w:rsidRPr="006769D8">
              <w:rPr>
                <w:lang w:val="en-GB"/>
              </w:rPr>
              <w:t>Sales Unit</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IT Business Manager</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Acquiring new clients in IT business, managing existing clients accounts, recruitment, and selection of new consultants. The major accounts were MTech Solutions and As Seguros.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Headhunting;</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Validation of the technical skills;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New clients acquisition;</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Manage existent clients.</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w:t>
            </w:r>
            <w:r w:rsidR="00F42E62" w:rsidRPr="00F42E62">
              <w:rPr>
                <w:lang w:val="en-GB"/>
              </w:rPr>
              <w:t xml:space="preserve">; </w:t>
            </w:r>
            <w:r w:rsidR="00F42E62" w:rsidRPr="00F42E62">
              <w:rPr>
                <w:lang w:val="en-GB"/>
              </w:rPr>
              <w:t>Java</w:t>
            </w:r>
            <w:r w:rsidR="00F42E62" w:rsidRPr="00F42E62">
              <w:rPr>
                <w:lang w:val="en-GB"/>
              </w:rPr>
              <w:t xml:space="preserve">; </w:t>
            </w:r>
            <w:r w:rsidR="00F42E62" w:rsidRPr="00F42E62">
              <w:rPr>
                <w:lang w:val="en-GB"/>
              </w:rPr>
              <w:t>PL/SQL</w:t>
            </w:r>
            <w:r w:rsidR="00F42E62" w:rsidRPr="00F42E62">
              <w:rPr>
                <w:lang w:val="en-GB"/>
              </w:rPr>
              <w:t xml:space="preserve">; </w:t>
            </w:r>
            <w:r w:rsidR="00DB09E6" w:rsidRPr="00F42E62">
              <w:rPr>
                <w:lang w:val="en-GB"/>
              </w:rPr>
              <w:t>MS Office</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Scrum</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Colibri IT</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Outsourcing/Offshoring</w:t>
            </w: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8</w:t>
            </w:r>
            <w:r w:rsidRPr="00143721">
              <w:rPr>
                <w:b/>
                <w:color w:val="000000"/>
                <w:lang w:val="pt-PT"/>
              </w:rPr>
              <w:t>/</w:t>
            </w:r>
            <w:r w:rsidRPr="00143721">
              <w:rPr>
                <w:b/>
                <w:color w:val="000000"/>
                <w:lang w:val="pt-PT"/>
              </w:rPr>
              <w:t>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084C9C" w:rsidP="0048705E">
            <w:pPr>
              <w:pStyle w:val="CVNormal"/>
              <w:jc w:val="both"/>
              <w:rPr>
                <w:b/>
                <w:color w:val="000000"/>
                <w:lang w:val="pt-PT"/>
              </w:rPr>
            </w:pPr>
            <w:r w:rsidR="00B33E8E" w:rsidRPr="00423CF4">
              <w:t>07-2007</w:t>
            </w:r>
            <w:r w:rsidR="00B33E8E" w:rsidRPr="00423CF4">
              <w:t xml:space="preserve"> - </w:t>
            </w:r>
            <w:r w:rsidR="00B33E8E" w:rsidRPr="00423CF4">
              <w:t>02-2010</w:t>
            </w:r>
            <w:r w:rsidR="00B33E8E" w:rsidRPr="00423CF4">
              <w:t xml:space="preserve"> </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32</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IT Developer / Revenue Assurance Specialist</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Mtech Solutions</w:t>
            </w:r>
            <w:r w:rsidR="00542B55" w:rsidRPr="006769D8">
              <w:rPr>
                <w:lang w:val="en-GB"/>
              </w:rPr>
              <w:t xml:space="preserve"> - </w:t>
            </w:r>
            <w:r w:rsidR="00542B55" w:rsidRPr="006769D8">
              <w:rPr>
                <w:lang w:val="en-GB"/>
              </w:rPr>
              <w:t>Europe Unit</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Revenue Assurance for many telecom operators</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IT Consultant for many Telecom operators in Europe.</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Large-scale data integration projects in order to get metrics/statistics of network usage, detect revenue leakages, fraud situations and provide business support, using Oracle Data Integrator ETL software.</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Gather systems and business requirements with customer teams.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Provide technical expertise in the telecom domain and high volume data integration and analysis.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Elaborate solution design documentation (functional and technical).</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Deployment and configuration of IT solutions. (Java-based running over Unix, Shell scripting, XML, Awk).</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Database modeling and data transformation (Oracle 9i - 10g, SQL, PL/SQL, SQL Navigator, TOAD);</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Reporting tool deployment and configuration (Proprietary: JSP, Apache, HTML, Javascript and/or Business Objects);</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Team leading and project follow-up;</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Unit and system testing. End-user support;</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Oracle Data Integrator</w:t>
            </w:r>
            <w:r w:rsidR="00F42E62" w:rsidRPr="00F42E62">
              <w:rPr>
                <w:lang w:val="en-GB"/>
              </w:rPr>
              <w:t xml:space="preserve">; </w:t>
            </w:r>
            <w:r w:rsidR="00F42E62" w:rsidRPr="00F42E62">
              <w:rPr>
                <w:lang w:val="en-GB"/>
              </w:rPr>
              <w:t>Oracle</w:t>
            </w:r>
            <w:r w:rsidR="00F42E62" w:rsidRPr="00F42E62">
              <w:rPr>
                <w:lang w:val="en-GB"/>
              </w:rPr>
              <w:t xml:space="preserve">; </w:t>
            </w:r>
            <w:r w:rsidR="00F42E62" w:rsidRPr="00F42E62">
              <w:rPr>
                <w:lang w:val="en-GB"/>
              </w:rPr>
              <w:t>PL/SQL</w:t>
            </w:r>
            <w:r w:rsidR="00F42E62" w:rsidRPr="00F42E62">
              <w:rPr>
                <w:lang w:val="en-GB"/>
              </w:rPr>
              <w:t xml:space="preserve">; </w:t>
            </w:r>
            <w:r w:rsidR="00F42E62" w:rsidRPr="00F42E62">
              <w:rPr>
                <w:lang w:val="en-GB"/>
              </w:rPr>
              <w:t>Java</w:t>
            </w:r>
            <w:r w:rsidR="00F42E62" w:rsidRPr="00F42E62">
              <w:rPr>
                <w:lang w:val="en-GB"/>
              </w:rPr>
              <w:t xml:space="preserve">; </w:t>
            </w:r>
            <w:r w:rsidR="00F42E62" w:rsidRPr="00F42E62">
              <w:rPr>
                <w:lang w:val="en-GB"/>
              </w:rPr>
              <w:t>XML</w:t>
            </w:r>
            <w:r w:rsidR="00F42E62" w:rsidRPr="00F42E62">
              <w:rPr>
                <w:lang w:val="en-GB"/>
              </w:rPr>
              <w:t xml:space="preserve">; </w:t>
            </w:r>
            <w:r w:rsidR="00F42E62" w:rsidRPr="00F42E62">
              <w:rPr>
                <w:lang w:val="en-GB"/>
              </w:rPr>
              <w:t>Awk</w:t>
            </w:r>
            <w:r w:rsidR="00F42E62" w:rsidRPr="00F42E62">
              <w:rPr>
                <w:lang w:val="en-GB"/>
              </w:rPr>
              <w:t xml:space="preserve">; </w:t>
            </w:r>
            <w:r w:rsidR="00F42E62" w:rsidRPr="00F42E62">
              <w:rPr>
                <w:lang w:val="en-GB"/>
              </w:rPr>
              <w:t>Shell Script</w:t>
            </w:r>
            <w:r w:rsidR="00F42E62" w:rsidRPr="00F42E62">
              <w:rPr>
                <w:lang w:val="en-GB"/>
              </w:rPr>
              <w:t xml:space="preserve">; </w:t>
            </w:r>
            <w:r w:rsidR="00F42E62" w:rsidRPr="00F42E62">
              <w:rPr>
                <w:lang w:val="en-GB"/>
              </w:rPr>
              <w:t>HTML</w:t>
            </w:r>
            <w:r w:rsidR="00F42E62" w:rsidRPr="00F42E62">
              <w:rPr>
                <w:lang w:val="en-GB"/>
              </w:rPr>
              <w:t xml:space="preserve">; </w:t>
            </w:r>
            <w:r w:rsidR="00F42E62" w:rsidRPr="00F42E62">
              <w:rPr>
                <w:lang w:val="en-GB"/>
              </w:rPr>
              <w:t>XSLT</w:t>
            </w:r>
            <w:r w:rsidR="00F42E62" w:rsidRPr="00F42E62">
              <w:rPr>
                <w:lang w:val="en-GB"/>
              </w:rPr>
              <w:t xml:space="preserve">; </w:t>
            </w:r>
            <w:r w:rsidR="00F42E62" w:rsidRPr="00F42E62">
              <w:rPr>
                <w:lang w:val="en-GB"/>
              </w:rPr>
              <w:t>FTP</w:t>
            </w:r>
            <w:r w:rsidR="00F42E62" w:rsidRPr="00F42E62">
              <w:rPr>
                <w:lang w:val="en-GB"/>
              </w:rPr>
              <w:t xml:space="preserve">; </w:t>
            </w:r>
            <w:r w:rsidR="00F42E62" w:rsidRPr="00F42E62">
              <w:rPr>
                <w:lang w:val="en-GB"/>
              </w:rPr>
              <w:t>SFTP</w:t>
            </w:r>
            <w:r w:rsidR="00F42E62" w:rsidRPr="00F42E62">
              <w:rPr>
                <w:lang w:val="en-GB"/>
              </w:rPr>
              <w:t xml:space="preserve">; </w:t>
            </w:r>
            <w:r w:rsidR="00F42E62" w:rsidRPr="00F42E62">
              <w:rPr>
                <w:lang w:val="en-GB"/>
              </w:rPr>
              <w:t>SSH</w:t>
            </w:r>
            <w:r w:rsidR="00F42E62" w:rsidRPr="00F42E62">
              <w:rPr>
                <w:lang w:val="en-GB"/>
              </w:rPr>
              <w:t xml:space="preserve">; </w:t>
            </w:r>
            <w:r w:rsidR="00DB09E6" w:rsidRPr="00F42E62">
              <w:rPr>
                <w:lang w:val="en-GB"/>
              </w:rPr>
              <w:t>Oracle 9i</w:t>
            </w:r>
            <w:r w:rsidR="00DB09E6" w:rsidRPr="00F42E62">
              <w:rPr>
                <w:lang w:val="en-GB"/>
              </w:rPr>
              <w:t xml:space="preserve">; </w:t>
            </w:r>
            <w:r w:rsidR="00DB09E6" w:rsidRPr="00F42E62">
              <w:rPr>
                <w:lang w:val="en-GB"/>
              </w:rPr>
              <w:t>Oracle 10g</w:t>
            </w:r>
            <w:r w:rsidR="00DB09E6" w:rsidRPr="00F42E62">
              <w:rPr>
                <w:lang w:val="en-GB"/>
              </w:rPr>
              <w:t xml:space="preserve">; </w:t>
            </w:r>
            <w:r w:rsidR="00DB09E6" w:rsidRPr="00F42E62">
              <w:rPr>
                <w:lang w:val="en-GB"/>
              </w:rPr>
              <w:t>Apache Tomcat</w:t>
            </w:r>
            <w:r w:rsidR="00DB09E6" w:rsidRPr="00F42E62">
              <w:rPr>
                <w:lang w:val="en-GB"/>
              </w:rPr>
              <w:t xml:space="preserve">; </w:t>
            </w:r>
            <w:r w:rsidR="00DB09E6" w:rsidRPr="00F42E62">
              <w:rPr>
                <w:lang w:val="en-GB"/>
              </w:rPr>
              <w:t>Unix</w:t>
            </w:r>
            <w:r w:rsidR="00DB09E6" w:rsidRPr="00F42E62">
              <w:rPr>
                <w:lang w:val="en-GB"/>
              </w:rPr>
              <w:t xml:space="preserve">; </w:t>
            </w:r>
            <w:r w:rsidR="00DB09E6" w:rsidRPr="00F42E62">
              <w:rPr>
                <w:lang w:val="en-GB"/>
              </w:rPr>
              <w:t>Eclipse</w:t>
            </w:r>
            <w:r w:rsidR="00DB09E6" w:rsidRPr="00F42E62">
              <w:rPr>
                <w:lang w:val="en-GB"/>
              </w:rPr>
              <w:t xml:space="preserve">; </w:t>
            </w:r>
            <w:r w:rsidR="00DB09E6" w:rsidRPr="00F42E62">
              <w:rPr>
                <w:lang w:val="en-GB"/>
              </w:rPr>
              <w:t>Toad</w:t>
            </w:r>
            <w:r w:rsidR="00DB09E6" w:rsidRPr="00F42E62">
              <w:rPr>
                <w:lang w:val="en-GB"/>
              </w:rPr>
              <w:t xml:space="preserve">; </w:t>
            </w:r>
            <w:r w:rsidR="00DB09E6" w:rsidRPr="00F42E62">
              <w:rPr>
                <w:lang w:val="en-GB"/>
              </w:rPr>
              <w:t>SQL Navigator</w:t>
            </w:r>
            <w:r w:rsidR="00DB09E6" w:rsidRPr="00F42E62">
              <w:rPr>
                <w:lang w:val="en-GB"/>
              </w:rPr>
              <w:t xml:space="preserve">; </w:t>
            </w:r>
            <w:r w:rsidR="00DB09E6" w:rsidRPr="00F42E62">
              <w:rPr>
                <w:lang w:val="en-GB"/>
              </w:rPr>
              <w:t>MS Office</w:t>
            </w:r>
            <w:r w:rsidR="00DB09E6" w:rsidRPr="00F42E62">
              <w:rPr>
                <w:lang w:val="en-GB"/>
              </w:rPr>
              <w:t xml:space="preserve">;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RUP</w:t>
            </w:r>
            <w:r w:rsidR="00DB09E6" w:rsidRPr="00F42E62">
              <w:rPr>
                <w:lang w:val="en-GB"/>
              </w:rPr>
              <w:t xml:space="preserve">; </w:t>
            </w:r>
            <w:r w:rsidR="00DB09E6" w:rsidRPr="00F42E62">
              <w:rPr>
                <w:lang w:val="en-GB"/>
              </w:rPr>
              <w:t>Scrum</w:t>
            </w:r>
            <w:r w:rsidR="00DB09E6" w:rsidRPr="00F42E62">
              <w:rPr>
                <w:lang w:val="en-GB"/>
              </w:rPr>
              <w:t xml:space="preserve">;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F148214" w14:textId="63CE9D2A" w:rsidR="00F837A5" w:rsidRPr="0061128E" w:rsidRDefault="009D46A5" w:rsidP="00DE650E">
            <w:pPr>
              <w:pStyle w:val="CVNormal"/>
              <w:ind w:left="144"/>
              <w:jc w:val="both"/>
              <w:rPr>
                <w:lang w:val="en-GB"/>
              </w:rPr>
            </w:pPr>
            <w:r w:rsidR="002F06B5" w:rsidRPr="002F06B5">
              <w:t>Colibri IT</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Telecommunications</w:t>
            </w:r>
          </w:p>
        </w:tc>
      </w:tr>
      <w:tr w:rsidR="00941C6D" w:rsidRPr="0061128E" w14:paraId="3F1483F5" w14:textId="77777777" w:rsidTr="00B01B23">
        <w:tc>
          <w:tcPr>
            <w:tcW w:w="1118" w:type="pct"/>
            <w:gridSpan w:val="2"/>
            <w:tcBorders>
              <w:right w:val="single" w:sz="2" w:space="0" w:color="000000"/>
            </w:tcBorders>
            <w:shd w:val="pct15" w:color="auto" w:fill="auto"/>
          </w:tcPr>
          <w:p w14:paraId="3F1483F3" w14:textId="2404502C" w:rsidR="00941C6D" w:rsidRPr="0061128E" w:rsidRDefault="00E21DD5" w:rsidP="009D0D2A">
            <w:pPr>
              <w:pStyle w:val="CVHeading1"/>
            </w:pPr>
            <w:r w:rsidRPr="0061128E">
              <w:t>Education and training</w:t>
            </w:r>
          </w:p>
        </w:tc>
        <w:tc>
          <w:tcPr>
            <w:tcW w:w="3882" w:type="pct"/>
            <w:gridSpan w:val="6"/>
            <w:tcBorders>
              <w:left w:val="single" w:sz="2" w:space="0" w:color="000000"/>
            </w:tcBorders>
            <w:shd w:val="pct15" w:color="auto" w:fill="auto"/>
          </w:tcPr>
          <w:p w14:paraId="3F1483F4" w14:textId="64BFD06B" w:rsidR="00941C6D" w:rsidRPr="0061128E" w:rsidRDefault="00941C6D" w:rsidP="003C5FE9">
            <w:pPr>
              <w:pStyle w:val="CVNormal-FirstLine"/>
              <w:jc w:val="both"/>
              <w:rPr>
                <w:highlight w:val="yellow"/>
              </w:rPr>
            </w:pPr>
          </w:p>
        </w:tc>
      </w:tr>
      <w:tr w:rsidR="00941C6D" w:rsidRPr="0061128E" w14:paraId="3F1483F8" w14:textId="77777777" w:rsidTr="00B01B23">
        <w:tc>
          <w:tcPr>
            <w:tcW w:w="1118" w:type="pct"/>
            <w:gridSpan w:val="2"/>
            <w:tcBorders>
              <w:top w:val="single" w:sz="4" w:space="0" w:color="auto"/>
              <w:right w:val="single" w:sz="2" w:space="0" w:color="000000"/>
            </w:tcBorders>
          </w:tcPr>
          <w:p w14:paraId="3F1483F6" w14:textId="77777777" w:rsidR="00941C6D" w:rsidRPr="0061128E" w:rsidRDefault="00941C6D" w:rsidP="002C0DD2">
            <w:pPr>
              <w:pStyle w:val="CVHeading3-FirstLine"/>
            </w:pPr>
            <w:r w:rsidRPr="0061128E">
              <w:t>Dates</w:t>
            </w:r>
          </w:p>
        </w:tc>
        <w:tc>
          <w:tcPr>
            <w:tcW w:w="3882" w:type="pct"/>
            <w:gridSpan w:val="6"/>
            <w:tcBorders>
              <w:top w:val="single" w:sz="4" w:space="0" w:color="auto"/>
            </w:tcBorders>
          </w:tcPr>
          <w:p w14:paraId="3F1483F7" w14:textId="5F3766A6" w:rsidR="00941C6D" w:rsidRPr="00DB3AD1" w:rsidRDefault="006F4802" w:rsidP="00DB3AD1">
            <w:pPr>
              <w:pStyle w:val="CVNormal-FirstLine"/>
              <w:ind w:left="144"/>
              <w:jc w:val="both"/>
              <w:rPr>
                <w:lang w:val="es-ES_tradnl"/>
              </w:rPr>
            </w:pPr>
            <w:r w:rsidRPr="00DB3AD1">
              <w:rPr>
                <w:lang w:val="es-ES_tradnl"/>
              </w:rPr>
              <w:t>09-2006</w:t>
            </w:r>
            <w:r w:rsidRPr="00DB3AD1">
              <w:rPr>
                <w:lang w:val="es-ES_tradnl"/>
              </w:rPr>
              <w:t xml:space="preserve"> - </w:t>
            </w:r>
            <w:r w:rsidRPr="00DB3AD1">
              <w:rPr>
                <w:lang w:val="es-ES_tradnl"/>
              </w:rPr>
              <w:t>06-2008</w:t>
            </w:r>
          </w:p>
        </w:tc>
      </w:tr>
      <w:tr w:rsidR="00941C6D" w:rsidRPr="0061128E" w14:paraId="3F1483FB" w14:textId="77777777" w:rsidTr="00B01B23">
        <w:tc>
          <w:tcPr>
            <w:tcW w:w="1118" w:type="pct"/>
            <w:gridSpan w:val="2"/>
            <w:tcBorders>
              <w:right w:val="single" w:sz="2" w:space="0" w:color="000000"/>
            </w:tcBorders>
          </w:tcPr>
          <w:p w14:paraId="3F1483F9" w14:textId="77777777" w:rsidR="00941C6D" w:rsidRPr="0061128E" w:rsidRDefault="00941C6D" w:rsidP="002C0DD2">
            <w:pPr>
              <w:pStyle w:val="CVHeading3-FirstLine"/>
            </w:pPr>
            <w:r w:rsidRPr="0061128E">
              <w:t>Type of training</w:t>
            </w:r>
          </w:p>
        </w:tc>
        <w:tc>
          <w:tcPr>
            <w:tcW w:w="3882" w:type="pct"/>
            <w:gridSpan w:val="6"/>
          </w:tcPr>
          <w:p w14:paraId="3F1483FA" w14:textId="28A50190" w:rsidR="00941C6D" w:rsidRPr="00DB3AD1" w:rsidRDefault="008B51B9" w:rsidP="00DB3AD1">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DB3AD1">
              <w:rPr>
                <w:rFonts w:ascii="Arial Narrow" w:eastAsia="Times New Roman" w:hAnsi="Arial Narrow" w:cs="Times New Roman"/>
                <w:color w:val="auto"/>
                <w:spacing w:val="0"/>
                <w:kern w:val="0"/>
                <w:sz w:val="20"/>
                <w:szCs w:val="20"/>
                <w:lang w:val="es-ES_tradnl" w:eastAsia="ar-SA" w:bidi="ar-SA"/>
              </w:rPr>
              <w:t>Master degree</w:t>
            </w:r>
          </w:p>
        </w:tc>
      </w:tr>
      <w:tr w:rsidR="00941C6D" w:rsidRPr="0061128E" w14:paraId="3F1483FE" w14:textId="77777777" w:rsidTr="00B01B23">
        <w:tc>
          <w:tcPr>
            <w:tcW w:w="1118" w:type="pct"/>
            <w:gridSpan w:val="2"/>
            <w:tcBorders>
              <w:right w:val="single" w:sz="2" w:space="0" w:color="000000"/>
            </w:tcBorders>
          </w:tcPr>
          <w:p w14:paraId="3F1483FC" w14:textId="77777777" w:rsidR="00941C6D" w:rsidRPr="0061128E" w:rsidRDefault="00941C6D" w:rsidP="002C0DD2">
            <w:pPr>
              <w:pStyle w:val="CVHeading3"/>
            </w:pPr>
            <w:r w:rsidRPr="0061128E">
              <w:t>Title of qualification awarded</w:t>
            </w:r>
          </w:p>
        </w:tc>
        <w:tc>
          <w:tcPr>
            <w:tcW w:w="3882" w:type="pct"/>
            <w:gridSpan w:val="6"/>
          </w:tcPr>
          <w:p w14:paraId="3F1483FD" w14:textId="68BBC3B1" w:rsidR="00941C6D" w:rsidRPr="00DB3AD1" w:rsidRDefault="00B81F81" w:rsidP="001F7313">
            <w:pPr>
              <w:pStyle w:val="ECVSubSectionHeading"/>
              <w:ind w:left="144"/>
            </w:pPr>
            <w:r w:rsidRPr="00DB3AD1">
              <w:rPr>
                <w:rFonts w:ascii="Arial Narrow" w:eastAsia="Times New Roman" w:hAnsi="Arial Narrow" w:cs="Times New Roman"/>
                <w:color w:val="auto"/>
                <w:spacing w:val="0"/>
                <w:kern w:val="0"/>
                <w:sz w:val="20"/>
                <w:szCs w:val="20"/>
                <w:lang w:val="es-ES_tradnl" w:eastAsia="ar-SA" w:bidi="ar-SA"/>
              </w:rPr>
              <w:t>Master data management</w:t>
            </w:r>
            <w:r w:rsidRPr="00DB3AD1">
              <w:rPr>
                <w:rFonts w:ascii="Arial Narrow" w:eastAsia="Times New Roman" w:hAnsi="Arial Narrow" w:cs="Times New Roman"/>
                <w:color w:val="auto"/>
                <w:spacing w:val="0"/>
                <w:kern w:val="0"/>
                <w:sz w:val="20"/>
                <w:szCs w:val="20"/>
                <w:lang w:val="es-ES_tradnl" w:eastAsia="ar-SA" w:bidi="ar-SA"/>
              </w:rPr>
              <w:t xml:space="preserve"> (</w:t>
            </w:r>
            <w:r w:rsidRPr="00DB3AD1">
              <w:rPr>
                <w:rFonts w:ascii="Arial Narrow" w:eastAsia="Times New Roman" w:hAnsi="Arial Narrow" w:cs="Times New Roman"/>
                <w:color w:val="auto"/>
                <w:spacing w:val="0"/>
                <w:kern w:val="0"/>
                <w:sz w:val="20"/>
                <w:szCs w:val="20"/>
                <w:lang w:val="es-ES_tradnl" w:eastAsia="ar-SA" w:bidi="ar-SA"/>
              </w:rPr>
              <w:t>2</w:t>
            </w:r>
            <w:r w:rsidRPr="00DB3AD1">
              <w:rPr>
                <w:rFonts w:ascii="Arial Narrow" w:eastAsia="Times New Roman" w:hAnsi="Arial Narrow" w:cs="Times New Roman"/>
                <w:color w:val="auto"/>
                <w:spacing w:val="0"/>
                <w:kern w:val="0"/>
                <w:sz w:val="20"/>
                <w:szCs w:val="20"/>
                <w:lang w:val="es-ES_tradnl" w:eastAsia="ar-SA" w:bidi="ar-SA"/>
              </w:rPr>
              <w:t xml:space="preserve"> academic years)</w:t>
            </w:r>
          </w:p>
        </w:tc>
      </w:tr>
      <w:tr w:rsidR="00941C6D" w:rsidRPr="00583FD7" w14:paraId="3F148401" w14:textId="77777777" w:rsidTr="00B01B23">
        <w:tc>
          <w:tcPr>
            <w:tcW w:w="1118" w:type="pct"/>
            <w:gridSpan w:val="2"/>
            <w:tcBorders>
              <w:bottom w:val="single" w:sz="4" w:space="0" w:color="auto"/>
              <w:right w:val="single" w:sz="2" w:space="0" w:color="000000"/>
            </w:tcBorders>
          </w:tcPr>
          <w:p w14:paraId="3F1483FF" w14:textId="77777777" w:rsidR="00941C6D" w:rsidRPr="0061128E" w:rsidRDefault="00941C6D" w:rsidP="002C0DD2">
            <w:pPr>
              <w:pStyle w:val="CVHeading3"/>
            </w:pPr>
            <w:r w:rsidRPr="0061128E">
              <w:lastRenderedPageBreak/>
              <w:t>Name of organisation providing education or training</w:t>
            </w:r>
          </w:p>
        </w:tc>
        <w:tc>
          <w:tcPr>
            <w:tcW w:w="3882" w:type="pct"/>
            <w:gridSpan w:val="6"/>
            <w:tcBorders>
              <w:bottom w:val="single" w:sz="4" w:space="0" w:color="auto"/>
            </w:tcBorders>
          </w:tcPr>
          <w:p w14:paraId="3F148400" w14:textId="34E9E7CD" w:rsidR="00941C6D" w:rsidRPr="00DB3AD1" w:rsidRDefault="00084C9C" w:rsidP="00DB3AD1">
            <w:pPr>
              <w:pStyle w:val="CVNormal"/>
              <w:ind w:left="144"/>
              <w:jc w:val="both"/>
            </w:pPr>
            <w:r w:rsidR="00DB3AD1" w:rsidRPr="00DB3AD1">
              <w:t>University of Lisbon</w:t>
            </w:r>
          </w:p>
        </w:tc>
      </w:tr>
      <w:tr w:rsidR="00941C6D" w:rsidRPr="0061128E" w14:paraId="3F1483F8" w14:textId="77777777" w:rsidTr="00B01B23">
        <w:tc>
          <w:tcPr>
            <w:tcW w:w="1118" w:type="pct"/>
            <w:gridSpan w:val="2"/>
            <w:tcBorders>
              <w:top w:val="single" w:sz="4" w:space="0" w:color="auto"/>
              <w:right w:val="single" w:sz="2" w:space="0" w:color="000000"/>
            </w:tcBorders>
          </w:tcPr>
          <w:p w14:paraId="3F1483F6" w14:textId="77777777" w:rsidR="00941C6D" w:rsidRPr="0061128E" w:rsidRDefault="00941C6D" w:rsidP="002C0DD2">
            <w:pPr>
              <w:pStyle w:val="CVHeading3-FirstLine"/>
            </w:pPr>
            <w:r w:rsidRPr="0061128E">
              <w:t>Dates</w:t>
            </w:r>
          </w:p>
        </w:tc>
        <w:tc>
          <w:tcPr>
            <w:tcW w:w="3882" w:type="pct"/>
            <w:gridSpan w:val="6"/>
            <w:tcBorders>
              <w:top w:val="single" w:sz="4" w:space="0" w:color="auto"/>
            </w:tcBorders>
          </w:tcPr>
          <w:p w14:paraId="3F1483F7" w14:textId="5F3766A6" w:rsidR="00941C6D" w:rsidRPr="00DB3AD1" w:rsidRDefault="006F4802" w:rsidP="00DB3AD1">
            <w:pPr>
              <w:pStyle w:val="CVNormal-FirstLine"/>
              <w:ind w:left="144"/>
              <w:jc w:val="both"/>
              <w:rPr>
                <w:lang w:val="es-ES_tradnl"/>
              </w:rPr>
            </w:pPr>
            <w:r w:rsidRPr="00DB3AD1">
              <w:rPr>
                <w:lang w:val="es-ES_tradnl"/>
              </w:rPr>
              <w:t>09-2003</w:t>
            </w:r>
            <w:r w:rsidRPr="00DB3AD1">
              <w:rPr>
                <w:lang w:val="es-ES_tradnl"/>
              </w:rPr>
              <w:t xml:space="preserve"> - </w:t>
            </w:r>
            <w:r w:rsidRPr="00DB3AD1">
              <w:rPr>
                <w:lang w:val="es-ES_tradnl"/>
              </w:rPr>
              <w:t>06-2006</w:t>
            </w:r>
          </w:p>
        </w:tc>
      </w:tr>
      <w:tr w:rsidR="00941C6D" w:rsidRPr="0061128E" w14:paraId="3F1483FB" w14:textId="77777777" w:rsidTr="00B01B23">
        <w:tc>
          <w:tcPr>
            <w:tcW w:w="1118" w:type="pct"/>
            <w:gridSpan w:val="2"/>
            <w:tcBorders>
              <w:right w:val="single" w:sz="2" w:space="0" w:color="000000"/>
            </w:tcBorders>
          </w:tcPr>
          <w:p w14:paraId="3F1483F9" w14:textId="77777777" w:rsidR="00941C6D" w:rsidRPr="0061128E" w:rsidRDefault="00941C6D" w:rsidP="002C0DD2">
            <w:pPr>
              <w:pStyle w:val="CVHeading3-FirstLine"/>
            </w:pPr>
            <w:r w:rsidRPr="0061128E">
              <w:t>Type of training</w:t>
            </w:r>
          </w:p>
        </w:tc>
        <w:tc>
          <w:tcPr>
            <w:tcW w:w="3882" w:type="pct"/>
            <w:gridSpan w:val="6"/>
          </w:tcPr>
          <w:p w14:paraId="3F1483FA" w14:textId="28A50190" w:rsidR="00941C6D" w:rsidRPr="00DB3AD1" w:rsidRDefault="008B51B9" w:rsidP="00DB3AD1">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DB3AD1">
              <w:rPr>
                <w:rFonts w:ascii="Arial Narrow" w:eastAsia="Times New Roman" w:hAnsi="Arial Narrow" w:cs="Times New Roman"/>
                <w:color w:val="auto"/>
                <w:spacing w:val="0"/>
                <w:kern w:val="0"/>
                <w:sz w:val="20"/>
                <w:szCs w:val="20"/>
                <w:lang w:val="es-ES_tradnl" w:eastAsia="ar-SA" w:bidi="ar-SA"/>
              </w:rPr>
              <w:t>Bachelor degree</w:t>
            </w:r>
          </w:p>
        </w:tc>
      </w:tr>
      <w:tr w:rsidR="00941C6D" w:rsidRPr="0061128E" w14:paraId="3F1483FE" w14:textId="77777777" w:rsidTr="00B01B23">
        <w:tc>
          <w:tcPr>
            <w:tcW w:w="1118" w:type="pct"/>
            <w:gridSpan w:val="2"/>
            <w:tcBorders>
              <w:right w:val="single" w:sz="2" w:space="0" w:color="000000"/>
            </w:tcBorders>
          </w:tcPr>
          <w:p w14:paraId="3F1483FC" w14:textId="77777777" w:rsidR="00941C6D" w:rsidRPr="0061128E" w:rsidRDefault="00941C6D" w:rsidP="002C0DD2">
            <w:pPr>
              <w:pStyle w:val="CVHeading3"/>
            </w:pPr>
            <w:r w:rsidRPr="0061128E">
              <w:t>Title of qualification awarded</w:t>
            </w:r>
          </w:p>
        </w:tc>
        <w:tc>
          <w:tcPr>
            <w:tcW w:w="3882" w:type="pct"/>
            <w:gridSpan w:val="6"/>
          </w:tcPr>
          <w:p w14:paraId="3F1483FD" w14:textId="68BBC3B1" w:rsidR="00941C6D" w:rsidRPr="00DB3AD1" w:rsidRDefault="00B81F81" w:rsidP="001F7313">
            <w:pPr>
              <w:pStyle w:val="ECVSubSectionHeading"/>
              <w:ind w:left="144"/>
            </w:pPr>
            <w:r w:rsidRPr="00DB3AD1">
              <w:rPr>
                <w:rFonts w:ascii="Arial Narrow" w:eastAsia="Times New Roman" w:hAnsi="Arial Narrow" w:cs="Times New Roman"/>
                <w:color w:val="auto"/>
                <w:spacing w:val="0"/>
                <w:kern w:val="0"/>
                <w:sz w:val="20"/>
                <w:szCs w:val="20"/>
                <w:lang w:val="es-ES_tradnl" w:eastAsia="ar-SA" w:bidi="ar-SA"/>
              </w:rPr>
              <w:t>Computer Science Engeneering</w:t>
            </w:r>
            <w:r w:rsidRPr="00DB3AD1">
              <w:rPr>
                <w:rFonts w:ascii="Arial Narrow" w:eastAsia="Times New Roman" w:hAnsi="Arial Narrow" w:cs="Times New Roman"/>
                <w:color w:val="auto"/>
                <w:spacing w:val="0"/>
                <w:kern w:val="0"/>
                <w:sz w:val="20"/>
                <w:szCs w:val="20"/>
                <w:lang w:val="es-ES_tradnl" w:eastAsia="ar-SA" w:bidi="ar-SA"/>
              </w:rPr>
              <w:t xml:space="preserve"> (</w:t>
            </w:r>
            <w:r w:rsidRPr="00DB3AD1">
              <w:rPr>
                <w:rFonts w:ascii="Arial Narrow" w:eastAsia="Times New Roman" w:hAnsi="Arial Narrow" w:cs="Times New Roman"/>
                <w:color w:val="auto"/>
                <w:spacing w:val="0"/>
                <w:kern w:val="0"/>
                <w:sz w:val="20"/>
                <w:szCs w:val="20"/>
                <w:lang w:val="es-ES_tradnl" w:eastAsia="ar-SA" w:bidi="ar-SA"/>
              </w:rPr>
              <w:t>3</w:t>
            </w:r>
            <w:r w:rsidRPr="00DB3AD1">
              <w:rPr>
                <w:rFonts w:ascii="Arial Narrow" w:eastAsia="Times New Roman" w:hAnsi="Arial Narrow" w:cs="Times New Roman"/>
                <w:color w:val="auto"/>
                <w:spacing w:val="0"/>
                <w:kern w:val="0"/>
                <w:sz w:val="20"/>
                <w:szCs w:val="20"/>
                <w:lang w:val="es-ES_tradnl" w:eastAsia="ar-SA" w:bidi="ar-SA"/>
              </w:rPr>
              <w:t xml:space="preserve"> academic years)</w:t>
            </w:r>
          </w:p>
        </w:tc>
      </w:tr>
      <w:tr w:rsidR="00941C6D" w:rsidRPr="00583FD7" w14:paraId="3F148401" w14:textId="77777777" w:rsidTr="00B01B23">
        <w:tc>
          <w:tcPr>
            <w:tcW w:w="1118" w:type="pct"/>
            <w:gridSpan w:val="2"/>
            <w:tcBorders>
              <w:bottom w:val="single" w:sz="4" w:space="0" w:color="auto"/>
              <w:right w:val="single" w:sz="2" w:space="0" w:color="000000"/>
            </w:tcBorders>
          </w:tcPr>
          <w:p w14:paraId="3F1483FF" w14:textId="77777777" w:rsidR="00941C6D" w:rsidRPr="0061128E" w:rsidRDefault="00941C6D" w:rsidP="002C0DD2">
            <w:pPr>
              <w:pStyle w:val="CVHeading3"/>
            </w:pPr>
            <w:r w:rsidRPr="0061128E">
              <w:lastRenderedPageBreak/>
              <w:t>Name of organisation providing education or training</w:t>
            </w:r>
          </w:p>
        </w:tc>
        <w:tc>
          <w:tcPr>
            <w:tcW w:w="3882" w:type="pct"/>
            <w:gridSpan w:val="6"/>
            <w:tcBorders>
              <w:bottom w:val="single" w:sz="4" w:space="0" w:color="auto"/>
            </w:tcBorders>
          </w:tcPr>
          <w:p w14:paraId="3F148400" w14:textId="34E9E7CD" w:rsidR="00941C6D" w:rsidRPr="00DB3AD1" w:rsidRDefault="00084C9C" w:rsidP="00DB3AD1">
            <w:pPr>
              <w:pStyle w:val="CVNormal"/>
              <w:ind w:left="144"/>
              <w:jc w:val="both"/>
            </w:pPr>
            <w:r w:rsidR="00DB3AD1" w:rsidRPr="00DB3AD1">
              <w:t>University of Coimbra</w:t>
            </w:r>
          </w:p>
        </w:tc>
      </w:tr>
      <w:tr w:rsidR="005C7CF0" w:rsidRPr="00583FD7" w14:paraId="1CFCEC97" w14:textId="77777777" w:rsidTr="00B01B23">
        <w:tc>
          <w:tcPr>
            <w:tcW w:w="1118" w:type="pct"/>
            <w:gridSpan w:val="2"/>
            <w:tcBorders>
              <w:top w:val="single" w:sz="4" w:space="0" w:color="auto"/>
              <w:right w:val="single" w:sz="4" w:space="0" w:color="auto"/>
            </w:tcBorders>
          </w:tcPr>
          <w:p w14:paraId="3A84C3D7" w14:textId="0823675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1259E042" w14:textId="3229B1C2" w:rsidR="005C7CF0" w:rsidRPr="00DB3AD1" w:rsidRDefault="00084C9C" w:rsidP="0051517F">
            <w:pPr>
              <w:pStyle w:val="CVNormal"/>
              <w:ind w:left="144"/>
              <w:jc w:val="both"/>
            </w:pPr>
            <w:r w:rsidR="0051517F" w:rsidRPr="00AF696A">
              <w:t>03-2018</w:t>
            </w:r>
            <w:r w:rsidR="0051517F" w:rsidRPr="00AF696A">
              <w:t xml:space="preserve"> </w:t>
            </w:r>
          </w:p>
        </w:tc>
      </w:tr>
      <w:tr w:rsidR="005C7CF0" w:rsidRPr="00583FD7" w14:paraId="0ED34378" w14:textId="77777777" w:rsidTr="00B01B23">
        <w:tc>
          <w:tcPr>
            <w:tcW w:w="1118" w:type="pct"/>
            <w:gridSpan w:val="2"/>
            <w:tcBorders>
              <w:right w:val="single" w:sz="4" w:space="0" w:color="auto"/>
            </w:tcBorders>
          </w:tcPr>
          <w:p w14:paraId="2E0D2191" w14:textId="240F6DA8"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8CD80CE" w14:textId="3DA95480"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52189C2D" w14:textId="77777777" w:rsidTr="00B01B23">
        <w:tc>
          <w:tcPr>
            <w:tcW w:w="1118" w:type="pct"/>
            <w:gridSpan w:val="2"/>
            <w:tcBorders>
              <w:right w:val="single" w:sz="4" w:space="0" w:color="auto"/>
            </w:tcBorders>
          </w:tcPr>
          <w:p w14:paraId="59D003E5" w14:textId="22F6A581"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1C3255F7" w14:textId="147A4ABF"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GDPR Foundation</w:t>
            </w:r>
          </w:p>
        </w:tc>
      </w:tr>
      <w:tr w:rsidR="005C7CF0" w:rsidRPr="00583FD7" w14:paraId="460D3762" w14:textId="77777777" w:rsidTr="00B01B23">
        <w:tc>
          <w:tcPr>
            <w:tcW w:w="1118" w:type="pct"/>
            <w:gridSpan w:val="2"/>
            <w:tcBorders>
              <w:right w:val="single" w:sz="4" w:space="0" w:color="auto"/>
            </w:tcBorders>
          </w:tcPr>
          <w:p w14:paraId="152C5413" w14:textId="622259B3"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60A21BB1" w14:textId="4C134C4A" w:rsidR="005C7CF0" w:rsidRPr="00DB3AD1" w:rsidRDefault="00084C9C" w:rsidP="0051517F">
            <w:pPr>
              <w:pStyle w:val="CVNormal"/>
              <w:ind w:left="144"/>
              <w:jc w:val="both"/>
            </w:pPr>
            <w:r w:rsidR="0018614B" w:rsidRPr="0051517F">
              <w:t>IBITGQ</w:t>
            </w:r>
          </w:p>
        </w:tc>
      </w:tr>
      <w:tr w:rsidR="005C7CF0" w:rsidRPr="00583FD7" w14:paraId="1CFCEC97" w14:textId="77777777" w:rsidTr="00B01B23">
        <w:tc>
          <w:tcPr>
            <w:tcW w:w="1118" w:type="pct"/>
            <w:gridSpan w:val="2"/>
            <w:tcBorders>
              <w:top w:val="single" w:sz="4" w:space="0" w:color="auto"/>
              <w:right w:val="single" w:sz="4" w:space="0" w:color="auto"/>
            </w:tcBorders>
          </w:tcPr>
          <w:p w14:paraId="3A84C3D7" w14:textId="0823675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1259E042" w14:textId="3229B1C2" w:rsidR="005C7CF0" w:rsidRPr="00DB3AD1" w:rsidRDefault="00084C9C" w:rsidP="0051517F">
            <w:pPr>
              <w:pStyle w:val="CVNormal"/>
              <w:ind w:left="144"/>
              <w:jc w:val="both"/>
            </w:pPr>
            <w:r w:rsidR="0051517F" w:rsidRPr="00AF696A">
              <w:t>01-2018</w:t>
            </w:r>
            <w:r w:rsidR="0051517F" w:rsidRPr="00AF696A">
              <w:t xml:space="preserve"> </w:t>
            </w:r>
            <w:r w:rsidR="0051517F" w:rsidRPr="00AF696A">
              <w:t xml:space="preserve"> - </w:t>
            </w:r>
            <w:r w:rsidR="0051517F" w:rsidRPr="00AF696A">
              <w:t>06-2018</w:t>
            </w:r>
            <w:r w:rsidR="0051517F" w:rsidRPr="00AF696A">
              <w:t xml:space="preserve"> </w:t>
            </w:r>
          </w:p>
        </w:tc>
      </w:tr>
      <w:tr w:rsidR="005C7CF0" w:rsidRPr="00583FD7" w14:paraId="0ED34378" w14:textId="77777777" w:rsidTr="00B01B23">
        <w:tc>
          <w:tcPr>
            <w:tcW w:w="1118" w:type="pct"/>
            <w:gridSpan w:val="2"/>
            <w:tcBorders>
              <w:right w:val="single" w:sz="4" w:space="0" w:color="auto"/>
            </w:tcBorders>
          </w:tcPr>
          <w:p w14:paraId="2E0D2191" w14:textId="240F6DA8"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8CD80CE" w14:textId="3DA95480"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Executive Education</w:t>
            </w:r>
          </w:p>
        </w:tc>
      </w:tr>
      <w:tr w:rsidR="005C7CF0" w:rsidRPr="00583FD7" w14:paraId="52189C2D" w14:textId="77777777" w:rsidTr="00B01B23">
        <w:tc>
          <w:tcPr>
            <w:tcW w:w="1118" w:type="pct"/>
            <w:gridSpan w:val="2"/>
            <w:tcBorders>
              <w:right w:val="single" w:sz="4" w:space="0" w:color="auto"/>
            </w:tcBorders>
          </w:tcPr>
          <w:p w14:paraId="59D003E5" w14:textId="22F6A581"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1C3255F7" w14:textId="147A4ABF"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Executive IT Management</w:t>
            </w:r>
          </w:p>
        </w:tc>
      </w:tr>
      <w:tr w:rsidR="005C7CF0" w:rsidRPr="00583FD7" w14:paraId="460D3762" w14:textId="77777777" w:rsidTr="00B01B23">
        <w:tc>
          <w:tcPr>
            <w:tcW w:w="1118" w:type="pct"/>
            <w:gridSpan w:val="2"/>
            <w:tcBorders>
              <w:right w:val="single" w:sz="4" w:space="0" w:color="auto"/>
            </w:tcBorders>
          </w:tcPr>
          <w:p w14:paraId="152C5413" w14:textId="622259B3"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60A21BB1" w14:textId="4C134C4A" w:rsidR="005C7CF0" w:rsidRPr="00DB3AD1" w:rsidRDefault="00084C9C" w:rsidP="0051517F">
            <w:pPr>
              <w:pStyle w:val="CVNormal"/>
              <w:ind w:left="144"/>
              <w:jc w:val="both"/>
            </w:pPr>
            <w:r w:rsidR="0018614B" w:rsidRPr="0051517F">
              <w:t>IT Business School</w:t>
            </w:r>
          </w:p>
        </w:tc>
      </w:tr>
      <w:tr w:rsidR="005C7CF0" w:rsidRPr="00583FD7" w14:paraId="1CFCEC97" w14:textId="77777777" w:rsidTr="00B01B23">
        <w:tc>
          <w:tcPr>
            <w:tcW w:w="1118" w:type="pct"/>
            <w:gridSpan w:val="2"/>
            <w:tcBorders>
              <w:top w:val="single" w:sz="4" w:space="0" w:color="auto"/>
              <w:right w:val="single" w:sz="4" w:space="0" w:color="auto"/>
            </w:tcBorders>
          </w:tcPr>
          <w:p w14:paraId="3A84C3D7" w14:textId="0823675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1259E042" w14:textId="3229B1C2" w:rsidR="005C7CF0" w:rsidRPr="00DB3AD1" w:rsidRDefault="00084C9C" w:rsidP="0051517F">
            <w:pPr>
              <w:pStyle w:val="CVNormal"/>
              <w:ind w:left="144"/>
              <w:jc w:val="both"/>
            </w:pPr>
            <w:r w:rsidR="0051517F" w:rsidRPr="00AF696A">
              <w:t>01-2016</w:t>
            </w:r>
            <w:r w:rsidR="0051517F" w:rsidRPr="00AF696A">
              <w:t xml:space="preserve"> </w:t>
            </w:r>
          </w:p>
        </w:tc>
      </w:tr>
      <w:tr w:rsidR="005C7CF0" w:rsidRPr="00583FD7" w14:paraId="0ED34378" w14:textId="77777777" w:rsidTr="00B01B23">
        <w:tc>
          <w:tcPr>
            <w:tcW w:w="1118" w:type="pct"/>
            <w:gridSpan w:val="2"/>
            <w:tcBorders>
              <w:right w:val="single" w:sz="4" w:space="0" w:color="auto"/>
            </w:tcBorders>
          </w:tcPr>
          <w:p w14:paraId="2E0D2191" w14:textId="240F6DA8"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8CD80CE" w14:textId="3DA95480"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52189C2D" w14:textId="77777777" w:rsidTr="00B01B23">
        <w:tc>
          <w:tcPr>
            <w:tcW w:w="1118" w:type="pct"/>
            <w:gridSpan w:val="2"/>
            <w:tcBorders>
              <w:right w:val="single" w:sz="4" w:space="0" w:color="auto"/>
            </w:tcBorders>
          </w:tcPr>
          <w:p w14:paraId="59D003E5" w14:textId="22F6A581"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1C3255F7" w14:textId="147A4ABF"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ITIL v3 Foundations</w:t>
            </w:r>
          </w:p>
        </w:tc>
      </w:tr>
      <w:tr w:rsidR="005C7CF0" w:rsidRPr="00583FD7" w14:paraId="460D3762" w14:textId="77777777" w:rsidTr="00B01B23">
        <w:tc>
          <w:tcPr>
            <w:tcW w:w="1118" w:type="pct"/>
            <w:gridSpan w:val="2"/>
            <w:tcBorders>
              <w:right w:val="single" w:sz="4" w:space="0" w:color="auto"/>
            </w:tcBorders>
          </w:tcPr>
          <w:p w14:paraId="152C5413" w14:textId="622259B3"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60A21BB1" w14:textId="4C134C4A" w:rsidR="005C7CF0" w:rsidRPr="00DB3AD1" w:rsidRDefault="00084C9C" w:rsidP="0051517F">
            <w:pPr>
              <w:pStyle w:val="CVNormal"/>
              <w:ind w:left="144"/>
              <w:jc w:val="both"/>
            </w:pPr>
            <w:r w:rsidR="0018614B" w:rsidRPr="0051517F">
              <w:t>IT School</w:t>
            </w:r>
          </w:p>
        </w:tc>
      </w:tr>
      <w:tr w:rsidR="005C7CF0" w:rsidRPr="00583FD7" w14:paraId="1CFCEC97" w14:textId="77777777" w:rsidTr="00B01B23">
        <w:tc>
          <w:tcPr>
            <w:tcW w:w="1118" w:type="pct"/>
            <w:gridSpan w:val="2"/>
            <w:tcBorders>
              <w:top w:val="single" w:sz="4" w:space="0" w:color="auto"/>
              <w:right w:val="single" w:sz="4" w:space="0" w:color="auto"/>
            </w:tcBorders>
          </w:tcPr>
          <w:p w14:paraId="3A84C3D7" w14:textId="0823675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1259E042" w14:textId="3229B1C2" w:rsidR="005C7CF0" w:rsidRPr="00DB3AD1" w:rsidRDefault="00084C9C" w:rsidP="0051517F">
            <w:pPr>
              <w:pStyle w:val="CVNormal"/>
              <w:ind w:left="144"/>
              <w:jc w:val="both"/>
            </w:pPr>
            <w:r w:rsidR="0051517F" w:rsidRPr="00AF696A">
              <w:t>01-2016</w:t>
            </w:r>
            <w:r w:rsidR="0051517F" w:rsidRPr="00AF696A">
              <w:t xml:space="preserve"> </w:t>
            </w:r>
          </w:p>
        </w:tc>
      </w:tr>
      <w:tr w:rsidR="005C7CF0" w:rsidRPr="00583FD7" w14:paraId="0ED34378" w14:textId="77777777" w:rsidTr="00B01B23">
        <w:tc>
          <w:tcPr>
            <w:tcW w:w="1118" w:type="pct"/>
            <w:gridSpan w:val="2"/>
            <w:tcBorders>
              <w:right w:val="single" w:sz="4" w:space="0" w:color="auto"/>
            </w:tcBorders>
          </w:tcPr>
          <w:p w14:paraId="2E0D2191" w14:textId="240F6DA8"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8CD80CE" w14:textId="3DA95480"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52189C2D" w14:textId="77777777" w:rsidTr="00B01B23">
        <w:tc>
          <w:tcPr>
            <w:tcW w:w="1118" w:type="pct"/>
            <w:gridSpan w:val="2"/>
            <w:tcBorders>
              <w:right w:val="single" w:sz="4" w:space="0" w:color="auto"/>
            </w:tcBorders>
          </w:tcPr>
          <w:p w14:paraId="59D003E5" w14:textId="22F6A581"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1C3255F7" w14:textId="147A4ABF"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Prince2 Foundations</w:t>
            </w:r>
          </w:p>
        </w:tc>
      </w:tr>
      <w:tr w:rsidR="005C7CF0" w:rsidRPr="00583FD7" w14:paraId="460D3762" w14:textId="77777777" w:rsidTr="00B01B23">
        <w:tc>
          <w:tcPr>
            <w:tcW w:w="1118" w:type="pct"/>
            <w:gridSpan w:val="2"/>
            <w:tcBorders>
              <w:right w:val="single" w:sz="4" w:space="0" w:color="auto"/>
            </w:tcBorders>
          </w:tcPr>
          <w:p w14:paraId="152C5413" w14:textId="622259B3"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60A21BB1" w14:textId="4C134C4A" w:rsidR="005C7CF0" w:rsidRPr="00DB3AD1" w:rsidRDefault="00084C9C" w:rsidP="0051517F">
            <w:pPr>
              <w:pStyle w:val="CVNormal"/>
              <w:ind w:left="144"/>
              <w:jc w:val="both"/>
            </w:pPr>
            <w:r w:rsidR="0018614B" w:rsidRPr="0051517F">
              <w:t>IT School</w:t>
            </w:r>
          </w:p>
        </w:tc>
      </w:tr>
      <w:tr w:rsidR="005C7CF0" w:rsidRPr="00583FD7" w14:paraId="1CFCEC97" w14:textId="77777777" w:rsidTr="00B01B23">
        <w:tc>
          <w:tcPr>
            <w:tcW w:w="1118" w:type="pct"/>
            <w:gridSpan w:val="2"/>
            <w:tcBorders>
              <w:top w:val="single" w:sz="4" w:space="0" w:color="auto"/>
              <w:right w:val="single" w:sz="4" w:space="0" w:color="auto"/>
            </w:tcBorders>
          </w:tcPr>
          <w:p w14:paraId="3A84C3D7" w14:textId="0823675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1259E042" w14:textId="3229B1C2" w:rsidR="005C7CF0" w:rsidRPr="00DB3AD1" w:rsidRDefault="00084C9C" w:rsidP="0051517F">
            <w:pPr>
              <w:pStyle w:val="CVNormal"/>
              <w:ind w:left="144"/>
              <w:jc w:val="both"/>
            </w:pPr>
            <w:r w:rsidR="0051517F" w:rsidRPr="00AF696A">
              <w:t>07-2014</w:t>
            </w:r>
            <w:r w:rsidR="0051517F" w:rsidRPr="00AF696A">
              <w:t xml:space="preserve"> </w:t>
            </w:r>
          </w:p>
        </w:tc>
      </w:tr>
      <w:tr w:rsidR="005C7CF0" w:rsidRPr="00583FD7" w14:paraId="0ED34378" w14:textId="77777777" w:rsidTr="00B01B23">
        <w:tc>
          <w:tcPr>
            <w:tcW w:w="1118" w:type="pct"/>
            <w:gridSpan w:val="2"/>
            <w:tcBorders>
              <w:right w:val="single" w:sz="4" w:space="0" w:color="auto"/>
            </w:tcBorders>
          </w:tcPr>
          <w:p w14:paraId="2E0D2191" w14:textId="240F6DA8"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8CD80CE" w14:textId="3DA95480"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52189C2D" w14:textId="77777777" w:rsidTr="00B01B23">
        <w:tc>
          <w:tcPr>
            <w:tcW w:w="1118" w:type="pct"/>
            <w:gridSpan w:val="2"/>
            <w:tcBorders>
              <w:right w:val="single" w:sz="4" w:space="0" w:color="auto"/>
            </w:tcBorders>
          </w:tcPr>
          <w:p w14:paraId="59D003E5" w14:textId="22F6A581"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1C3255F7" w14:textId="147A4ABF"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Cobit 5 Foundations</w:t>
            </w:r>
          </w:p>
        </w:tc>
      </w:tr>
      <w:tr w:rsidR="005C7CF0" w:rsidRPr="00583FD7" w14:paraId="460D3762" w14:textId="77777777" w:rsidTr="00B01B23">
        <w:tc>
          <w:tcPr>
            <w:tcW w:w="1118" w:type="pct"/>
            <w:gridSpan w:val="2"/>
            <w:tcBorders>
              <w:right w:val="single" w:sz="4" w:space="0" w:color="auto"/>
            </w:tcBorders>
          </w:tcPr>
          <w:p w14:paraId="152C5413" w14:textId="622259B3"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60A21BB1" w14:textId="4C134C4A" w:rsidR="005C7CF0" w:rsidRPr="00DB3AD1" w:rsidRDefault="00084C9C" w:rsidP="0051517F">
            <w:pPr>
              <w:pStyle w:val="CVNormal"/>
              <w:ind w:left="144"/>
              <w:jc w:val="both"/>
            </w:pPr>
            <w:r w:rsidR="0018614B" w:rsidRPr="0051517F">
              <w:t>IT School</w:t>
            </w:r>
          </w:p>
        </w:tc>
      </w:tr>
      <w:tr w:rsidR="005C7CF0" w:rsidRPr="0061128E" w14:paraId="3F148458" w14:textId="77777777" w:rsidTr="00B01B23">
        <w:tc>
          <w:tcPr>
            <w:tcW w:w="1118" w:type="pct"/>
            <w:gridSpan w:val="2"/>
            <w:tcBorders>
              <w:right w:val="single" w:sz="2" w:space="0" w:color="000000"/>
            </w:tcBorders>
            <w:shd w:val="pct15" w:color="auto" w:fill="auto"/>
          </w:tcPr>
          <w:p w14:paraId="3F148456" w14:textId="67BE6BC9" w:rsidR="005C7CF0" w:rsidRPr="00F01636" w:rsidRDefault="005C7CF0" w:rsidP="005C7CF0">
            <w:pPr>
              <w:pStyle w:val="CVHeading1"/>
              <w:ind w:left="0"/>
              <w:rPr>
                <w:rFonts w:ascii="Calibri" w:hAnsi="Calibri"/>
                <w:b w:val="0"/>
                <w:sz w:val="22"/>
                <w:szCs w:val="22"/>
                <w:lang w:eastAsia="es-ES"/>
              </w:rPr>
            </w:pPr>
            <w:r w:rsidRPr="0061128E">
              <w:t>Personal skills and competences</w:t>
            </w:r>
          </w:p>
        </w:tc>
        <w:tc>
          <w:tcPr>
            <w:tcW w:w="3882" w:type="pct"/>
            <w:gridSpan w:val="6"/>
            <w:tcBorders>
              <w:left w:val="single" w:sz="2" w:space="0" w:color="000000"/>
            </w:tcBorders>
            <w:shd w:val="pct15" w:color="auto" w:fill="auto"/>
          </w:tcPr>
          <w:p w14:paraId="3F148457" w14:textId="0F39E367" w:rsidR="005C7CF0" w:rsidRPr="0061128E" w:rsidRDefault="005C7CF0" w:rsidP="005C7CF0">
            <w:pPr>
              <w:pStyle w:val="CVNormal-FirstLine"/>
              <w:ind w:left="0"/>
              <w:rPr>
                <w:highlight w:val="yellow"/>
              </w:rPr>
            </w:pPr>
          </w:p>
        </w:tc>
      </w:tr>
      <w:tr w:rsidR="005C7CF0" w:rsidRPr="0061128E" w14:paraId="3F14845B" w14:textId="77777777" w:rsidTr="00B01B23">
        <w:tc>
          <w:tcPr>
            <w:tcW w:w="1118" w:type="pct"/>
            <w:gridSpan w:val="2"/>
            <w:tcBorders>
              <w:right w:val="single" w:sz="2" w:space="0" w:color="000000"/>
            </w:tcBorders>
          </w:tcPr>
          <w:p w14:paraId="3F148459" w14:textId="77777777" w:rsidR="005C7CF0" w:rsidRPr="0061128E" w:rsidRDefault="005C7CF0" w:rsidP="005C7CF0">
            <w:pPr>
              <w:pStyle w:val="CVSpacer"/>
            </w:pPr>
          </w:p>
        </w:tc>
        <w:tc>
          <w:tcPr>
            <w:tcW w:w="3882" w:type="pct"/>
            <w:gridSpan w:val="6"/>
          </w:tcPr>
          <w:p w14:paraId="3F14845A" w14:textId="77777777" w:rsidR="005C7CF0" w:rsidRPr="0061128E" w:rsidRDefault="005C7CF0" w:rsidP="005C7CF0">
            <w:pPr>
              <w:pStyle w:val="CVSpacer"/>
              <w:rPr>
                <w:highlight w:val="yellow"/>
              </w:rPr>
            </w:pPr>
          </w:p>
        </w:tc>
      </w:tr>
      <w:tr w:rsidR="005C7CF0" w:rsidRPr="0061128E" w14:paraId="3F14845E" w14:textId="77777777" w:rsidTr="00B01B23">
        <w:tc>
          <w:tcPr>
            <w:tcW w:w="1118" w:type="pct"/>
            <w:gridSpan w:val="2"/>
            <w:tcBorders>
              <w:right w:val="single" w:sz="2" w:space="0" w:color="000000"/>
            </w:tcBorders>
            <w:vAlign w:val="bottom"/>
          </w:tcPr>
          <w:p w14:paraId="3F14845C" w14:textId="491F4EEE" w:rsidR="005C7CF0" w:rsidRPr="0061128E" w:rsidRDefault="005C7CF0" w:rsidP="005C7CF0">
            <w:pPr>
              <w:pStyle w:val="CVHeading2-FirstLine"/>
              <w:spacing w:before="0"/>
            </w:pPr>
            <w:r w:rsidRPr="0061128E">
              <w:t>Mother Language (s)</w:t>
            </w:r>
          </w:p>
        </w:tc>
        <w:tc>
          <w:tcPr>
            <w:tcW w:w="3882" w:type="pct"/>
            <w:gridSpan w:val="6"/>
          </w:tcPr>
          <w:p w14:paraId="3F14845D" w14:textId="39D68A1D" w:rsidR="005C7CF0" w:rsidRPr="0044660A" w:rsidRDefault="00CF3FC9" w:rsidP="005C7CF0">
            <w:pPr>
              <w:pStyle w:val="CVMedium-FirstLine"/>
              <w:rPr>
                <w:b w:val="0"/>
              </w:rPr>
            </w:pPr>
            <w:r w:rsidR="0044660A" w:rsidRPr="0044660A">
              <w:t xml:space="preserve"> </w:t>
            </w:r>
            <w:r w:rsidR="0044660A" w:rsidRPr="0044660A">
              <w:t>Portuguese</w:t>
            </w:r>
            <w:r w:rsidR="0044660A" w:rsidRPr="0044660A">
              <w:t xml:space="preserve">; </w:t>
            </w:r>
          </w:p>
        </w:tc>
      </w:tr>
      <w:tr w:rsidR="005C7CF0" w:rsidRPr="0061128E" w14:paraId="3F148461" w14:textId="77777777" w:rsidTr="00B01B23">
        <w:tc>
          <w:tcPr>
            <w:tcW w:w="1118" w:type="pct"/>
            <w:gridSpan w:val="2"/>
            <w:tcBorders>
              <w:right w:val="single" w:sz="2" w:space="0" w:color="000000"/>
            </w:tcBorders>
          </w:tcPr>
          <w:p w14:paraId="3F14845F" w14:textId="7AF840E6" w:rsidR="005C7CF0" w:rsidRPr="0061128E" w:rsidRDefault="005C7CF0" w:rsidP="005C7CF0">
            <w:pPr>
              <w:pStyle w:val="CVHeading2-FirstLine"/>
              <w:spacing w:before="0"/>
            </w:pPr>
            <w:r w:rsidRPr="0061128E">
              <w:t>Other (s) Language (s)</w:t>
            </w:r>
          </w:p>
        </w:tc>
        <w:tc>
          <w:tcPr>
            <w:tcW w:w="3882" w:type="pct"/>
            <w:gridSpan w:val="6"/>
          </w:tcPr>
          <w:p w14:paraId="3F148460" w14:textId="4B698358" w:rsidR="005C7CF0" w:rsidRPr="0061128E" w:rsidRDefault="00B05C45" w:rsidP="005C7CF0">
            <w:pPr>
              <w:ind w:left="113"/>
              <w:rPr>
                <w:rFonts w:ascii="Arial Narrow" w:hAnsi="Arial Narrow"/>
                <w:sz w:val="20"/>
                <w:szCs w:val="20"/>
              </w:rPr>
            </w:pPr>
            <w:r w:rsidR="00E73DCB" w:rsidRPr="00691B8C">
              <w:rPr>
                <w:rFonts w:ascii="Arial Narrow" w:hAnsi="Arial Narrow"/>
                <w:sz w:val="20"/>
                <w:szCs w:val="20"/>
                <w:lang w:val="es-ES_tradnl" w:eastAsia="ar-SA"/>
              </w:rPr>
              <w:t xml:space="preserve"> </w:t>
            </w:r>
            <w:r w:rsidR="00E73DCB" w:rsidRPr="00691B8C">
              <w:rPr>
                <w:rFonts w:ascii="Arial Narrow" w:hAnsi="Arial Narrow"/>
                <w:sz w:val="20"/>
                <w:szCs w:val="20"/>
                <w:lang w:val="es-ES_tradnl" w:eastAsia="ar-SA"/>
              </w:rPr>
              <w:t>English</w:t>
            </w:r>
            <w:r w:rsidR="00E73DCB" w:rsidRPr="00691B8C">
              <w:rPr>
                <w:rFonts w:ascii="Arial Narrow" w:hAnsi="Arial Narrow"/>
                <w:sz w:val="20"/>
                <w:szCs w:val="20"/>
                <w:lang w:val="es-ES_tradnl" w:eastAsia="ar-SA"/>
              </w:rPr>
              <w:t xml:space="preserve">; </w:t>
            </w:r>
            <w:r w:rsidR="00E73DCB" w:rsidRPr="00691B8C">
              <w:rPr>
                <w:rFonts w:ascii="Arial Narrow" w:hAnsi="Arial Narrow"/>
                <w:sz w:val="20"/>
                <w:szCs w:val="20"/>
                <w:lang w:val="es-ES_tradnl" w:eastAsia="ar-SA"/>
              </w:rPr>
              <w:t xml:space="preserve"> </w:t>
            </w:r>
            <w:r w:rsidR="00E73DCB" w:rsidRPr="00691B8C">
              <w:rPr>
                <w:rFonts w:ascii="Arial Narrow" w:hAnsi="Arial Narrow"/>
                <w:sz w:val="20"/>
                <w:szCs w:val="20"/>
                <w:lang w:val="es-ES_tradnl" w:eastAsia="ar-SA"/>
              </w:rPr>
              <w:t>French</w:t>
            </w:r>
            <w:r w:rsidR="00E73DCB" w:rsidRPr="00691B8C">
              <w:rPr>
                <w:rFonts w:ascii="Arial Narrow" w:hAnsi="Arial Narrow"/>
                <w:sz w:val="20"/>
                <w:szCs w:val="20"/>
                <w:lang w:val="es-ES_tradnl" w:eastAsia="ar-SA"/>
              </w:rPr>
              <w:t xml:space="preserve">; </w:t>
            </w:r>
          </w:p>
        </w:tc>
      </w:tr>
      <w:tr w:rsidR="005C7CF0" w:rsidRPr="0061128E" w14:paraId="3F148467" w14:textId="77777777" w:rsidTr="00B01B23">
        <w:tc>
          <w:tcPr>
            <w:tcW w:w="1118" w:type="pct"/>
            <w:gridSpan w:val="2"/>
            <w:tcBorders>
              <w:right w:val="single" w:sz="2" w:space="0" w:color="000000"/>
            </w:tcBorders>
          </w:tcPr>
          <w:p w14:paraId="3F148462" w14:textId="53F84E3A" w:rsidR="005C7CF0" w:rsidRPr="00E21DD5" w:rsidRDefault="005C7CF0" w:rsidP="005C7CF0">
            <w:pPr>
              <w:pStyle w:val="CVHeading2"/>
              <w:rPr>
                <w:lang w:val="pt-PT"/>
              </w:rPr>
            </w:pPr>
            <w:r w:rsidRPr="0061128E">
              <w:rPr>
                <w:lang w:val="en-GB"/>
              </w:rPr>
              <w:t>Self-Assessment</w:t>
            </w:r>
          </w:p>
        </w:tc>
        <w:tc>
          <w:tcPr>
            <w:tcW w:w="133" w:type="pct"/>
          </w:tcPr>
          <w:p w14:paraId="3F148463" w14:textId="77777777" w:rsidR="005C7CF0" w:rsidRPr="00E21DD5" w:rsidRDefault="005C7CF0" w:rsidP="005C7CF0">
            <w:pPr>
              <w:pStyle w:val="CVNormal"/>
              <w:rPr>
                <w:lang w:val="pt-PT"/>
              </w:rPr>
            </w:pPr>
          </w:p>
        </w:tc>
        <w:tc>
          <w:tcPr>
            <w:tcW w:w="1512" w:type="pct"/>
            <w:gridSpan w:val="2"/>
            <w:tcBorders>
              <w:top w:val="single" w:sz="2" w:space="0" w:color="000000"/>
              <w:left w:val="single" w:sz="2" w:space="0" w:color="000000"/>
              <w:bottom w:val="single" w:sz="2" w:space="0" w:color="000000"/>
            </w:tcBorders>
          </w:tcPr>
          <w:p w14:paraId="3F148464" w14:textId="4A1DF21C" w:rsidR="005C7CF0" w:rsidRPr="0061128E" w:rsidRDefault="005C7CF0" w:rsidP="005C7CF0">
            <w:pPr>
              <w:pStyle w:val="LevelAssessment-Heading1"/>
              <w:ind w:right="-40"/>
            </w:pPr>
            <w:r w:rsidRPr="0061128E">
              <w:t>Understanding</w:t>
            </w:r>
          </w:p>
        </w:tc>
        <w:tc>
          <w:tcPr>
            <w:tcW w:w="1511" w:type="pct"/>
            <w:gridSpan w:val="2"/>
            <w:tcBorders>
              <w:top w:val="single" w:sz="2" w:space="0" w:color="000000"/>
              <w:left w:val="single" w:sz="2" w:space="0" w:color="000000"/>
              <w:bottom w:val="single" w:sz="2" w:space="0" w:color="000000"/>
            </w:tcBorders>
          </w:tcPr>
          <w:p w14:paraId="3F148465" w14:textId="33A2227D" w:rsidR="005C7CF0" w:rsidRPr="0061128E" w:rsidRDefault="005C7CF0" w:rsidP="005C7CF0">
            <w:pPr>
              <w:pStyle w:val="LevelAssessment-Heading1"/>
              <w:ind w:right="-40"/>
            </w:pPr>
            <w:r w:rsidRPr="0061128E">
              <w:t>Speaking</w:t>
            </w:r>
          </w:p>
        </w:tc>
        <w:tc>
          <w:tcPr>
            <w:tcW w:w="726" w:type="pct"/>
            <w:vMerge w:val="restart"/>
            <w:tcBorders>
              <w:top w:val="single" w:sz="2" w:space="0" w:color="000000"/>
              <w:left w:val="single" w:sz="2" w:space="0" w:color="000000"/>
              <w:right w:val="single" w:sz="2" w:space="0" w:color="000000"/>
            </w:tcBorders>
          </w:tcPr>
          <w:p w14:paraId="3F148466" w14:textId="6911F211" w:rsidR="005C7CF0" w:rsidRPr="0061128E" w:rsidRDefault="005C7CF0" w:rsidP="005C7CF0">
            <w:pPr>
              <w:pStyle w:val="LevelAssessment-Heading1"/>
              <w:ind w:right="-40"/>
            </w:pPr>
            <w:r w:rsidRPr="0061128E">
              <w:t>Writing</w:t>
            </w:r>
          </w:p>
        </w:tc>
      </w:tr>
      <w:tr w:rsidR="005C7CF0" w:rsidRPr="0061128E" w14:paraId="3F14846F" w14:textId="77777777" w:rsidTr="00B01B23">
        <w:tc>
          <w:tcPr>
            <w:tcW w:w="1118" w:type="pct"/>
            <w:gridSpan w:val="2"/>
            <w:tcBorders>
              <w:right w:val="single" w:sz="2" w:space="0" w:color="000000"/>
            </w:tcBorders>
          </w:tcPr>
          <w:p w14:paraId="3F148468" w14:textId="1BEE33B7" w:rsidR="005C7CF0" w:rsidRPr="00CC4E0A" w:rsidRDefault="005C7CF0" w:rsidP="005C7CF0">
            <w:pPr>
              <w:pStyle w:val="CVHeadingLevel"/>
              <w:rPr>
                <w:lang w:val="pt-PT"/>
              </w:rPr>
            </w:pPr>
            <w:r w:rsidRPr="0061128E">
              <w:t>European level (*)</w:t>
            </w:r>
          </w:p>
        </w:tc>
        <w:tc>
          <w:tcPr>
            <w:tcW w:w="133" w:type="pct"/>
          </w:tcPr>
          <w:p w14:paraId="3F148469" w14:textId="77777777" w:rsidR="005C7CF0" w:rsidRPr="00CC4E0A" w:rsidRDefault="005C7CF0" w:rsidP="005C7CF0">
            <w:pPr>
              <w:pStyle w:val="CVNormal"/>
              <w:rPr>
                <w:lang w:val="pt-PT"/>
              </w:rPr>
            </w:pPr>
          </w:p>
        </w:tc>
        <w:tc>
          <w:tcPr>
            <w:tcW w:w="789" w:type="pct"/>
            <w:tcBorders>
              <w:left w:val="single" w:sz="2" w:space="0" w:color="000000"/>
              <w:bottom w:val="single" w:sz="2" w:space="0" w:color="000000"/>
            </w:tcBorders>
          </w:tcPr>
          <w:p w14:paraId="3F14846A" w14:textId="0826B398" w:rsidR="005C7CF0" w:rsidRPr="0061128E" w:rsidRDefault="005C7CF0" w:rsidP="005C7CF0">
            <w:pPr>
              <w:pStyle w:val="LevelAssessment-Heading2"/>
              <w:ind w:right="-40"/>
            </w:pPr>
            <w:r w:rsidRPr="0061128E">
              <w:t>Listening</w:t>
            </w:r>
          </w:p>
        </w:tc>
        <w:tc>
          <w:tcPr>
            <w:tcW w:w="723" w:type="pct"/>
            <w:tcBorders>
              <w:left w:val="single" w:sz="2" w:space="0" w:color="000000"/>
              <w:bottom w:val="single" w:sz="2" w:space="0" w:color="000000"/>
            </w:tcBorders>
          </w:tcPr>
          <w:p w14:paraId="3F14846B" w14:textId="7DD7545A" w:rsidR="005C7CF0" w:rsidRPr="00CC4E0A" w:rsidRDefault="005C7CF0" w:rsidP="005C7CF0">
            <w:pPr>
              <w:pStyle w:val="LevelAssessment-Heading2"/>
              <w:ind w:right="-40"/>
              <w:rPr>
                <w:lang w:val="pt-PT"/>
              </w:rPr>
            </w:pPr>
            <w:r w:rsidRPr="0061128E">
              <w:t>Reading</w:t>
            </w:r>
          </w:p>
        </w:tc>
        <w:tc>
          <w:tcPr>
            <w:tcW w:w="788" w:type="pct"/>
            <w:tcBorders>
              <w:left w:val="single" w:sz="2" w:space="0" w:color="000000"/>
              <w:bottom w:val="single" w:sz="2" w:space="0" w:color="000000"/>
            </w:tcBorders>
          </w:tcPr>
          <w:p w14:paraId="3F14846C" w14:textId="3D2796A1" w:rsidR="005C7CF0" w:rsidRPr="0061128E" w:rsidRDefault="005C7CF0" w:rsidP="005C7CF0">
            <w:pPr>
              <w:pStyle w:val="LevelAssessment-Heading2"/>
              <w:ind w:right="-40"/>
            </w:pPr>
            <w:r w:rsidRPr="0061128E">
              <w:t>Spoken interaction</w:t>
            </w:r>
          </w:p>
        </w:tc>
        <w:tc>
          <w:tcPr>
            <w:tcW w:w="723" w:type="pct"/>
            <w:tcBorders>
              <w:left w:val="single" w:sz="2" w:space="0" w:color="000000"/>
              <w:bottom w:val="single" w:sz="2" w:space="0" w:color="000000"/>
            </w:tcBorders>
          </w:tcPr>
          <w:p w14:paraId="3F14846D" w14:textId="7F88EF24" w:rsidR="005C7CF0" w:rsidRPr="0061128E" w:rsidRDefault="005C7CF0" w:rsidP="005C7CF0">
            <w:pPr>
              <w:pStyle w:val="LevelAssessment-Heading2"/>
              <w:ind w:right="-40"/>
            </w:pPr>
            <w:r w:rsidRPr="0061128E">
              <w:t>Spoken production</w:t>
            </w:r>
          </w:p>
        </w:tc>
        <w:tc>
          <w:tcPr>
            <w:tcW w:w="726" w:type="pct"/>
            <w:vMerge/>
            <w:tcBorders>
              <w:left w:val="single" w:sz="2" w:space="0" w:color="000000"/>
              <w:bottom w:val="single" w:sz="2" w:space="0" w:color="000000"/>
              <w:right w:val="single" w:sz="2" w:space="0" w:color="000000"/>
            </w:tcBorders>
          </w:tcPr>
          <w:p w14:paraId="3F14846E" w14:textId="77777777" w:rsidR="005C7CF0" w:rsidRPr="0061128E" w:rsidRDefault="005C7CF0" w:rsidP="005C7CF0">
            <w:pPr>
              <w:pStyle w:val="LevelAssessment-Description"/>
              <w:ind w:left="57" w:right="-40"/>
              <w:rPr>
                <w:sz w:val="22"/>
                <w:szCs w:val="22"/>
                <w:lang w:eastAsia="es-ES"/>
              </w:rPr>
            </w:pPr>
          </w:p>
        </w:tc>
      </w:tr>
      <w:tr w:rsidR="000D349B" w:rsidRPr="0061128E" w14:paraId="3F14847F" w14:textId="77777777" w:rsidTr="00B01B23">
        <w:trPr>
          <w:trHeight w:val="362"/>
        </w:trPr>
        <w:tc>
          <w:tcPr>
            <w:tcW w:w="1118" w:type="pct"/>
            <w:gridSpan w:val="2"/>
            <w:tcBorders>
              <w:right w:val="single" w:sz="2" w:space="0" w:color="000000"/>
            </w:tcBorders>
          </w:tcPr>
          <w:p w14:paraId="3F148478" w14:textId="7A3060FE" w:rsidR="000D349B" w:rsidRPr="00691B8C" w:rsidRDefault="000D349B" w:rsidP="000D349B">
            <w:pPr>
              <w:pStyle w:val="CVHeadingLanguage"/>
              <w:rPr>
                <w:b w:val="0"/>
                <w:lang w:val="es-ES_tradnl"/>
              </w:rPr>
            </w:pPr>
            <w:r w:rsidRPr="00691B8C">
              <w:rPr>
                <w:b w:val="0"/>
                <w:lang w:val="es-ES_tradnl"/>
              </w:rPr>
              <w:t>English</w:t>
            </w:r>
          </w:p>
        </w:tc>
        <w:tc>
          <w:tcPr>
            <w:tcW w:w="133" w:type="pct"/>
          </w:tcPr>
          <w:p w14:paraId="3F148479" w14:textId="77777777" w:rsidR="000D349B" w:rsidRPr="00691B8C" w:rsidRDefault="000D349B" w:rsidP="000D349B">
            <w:pPr>
              <w:pStyle w:val="CVNormal"/>
            </w:pPr>
          </w:p>
        </w:tc>
        <w:tc>
          <w:tcPr>
            <w:tcW w:w="789" w:type="pct"/>
            <w:tcBorders>
              <w:left w:val="single" w:sz="2" w:space="0" w:color="000000"/>
              <w:bottom w:val="single" w:sz="2" w:space="0" w:color="000000"/>
            </w:tcBorders>
            <w:vAlign w:val="center"/>
          </w:tcPr>
          <w:p w14:paraId="3F14847A" w14:textId="7DBFDF6F"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23" w:type="pct"/>
            <w:tcBorders>
              <w:left w:val="single" w:sz="2" w:space="0" w:color="000000"/>
              <w:bottom w:val="single" w:sz="2" w:space="0" w:color="000000"/>
            </w:tcBorders>
            <w:vAlign w:val="center"/>
          </w:tcPr>
          <w:p w14:paraId="3F14847B" w14:textId="44EBAC59"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88" w:type="pct"/>
            <w:tcBorders>
              <w:left w:val="single" w:sz="2" w:space="0" w:color="000000"/>
              <w:bottom w:val="single" w:sz="2" w:space="0" w:color="000000"/>
            </w:tcBorders>
            <w:vAlign w:val="center"/>
          </w:tcPr>
          <w:p w14:paraId="3F14847C" w14:textId="203FA056"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23" w:type="pct"/>
            <w:tcBorders>
              <w:left w:val="single" w:sz="2" w:space="0" w:color="000000"/>
              <w:bottom w:val="single" w:sz="2" w:space="0" w:color="000000"/>
            </w:tcBorders>
            <w:vAlign w:val="center"/>
          </w:tcPr>
          <w:p w14:paraId="3F14847D" w14:textId="43F6BA17"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26" w:type="pct"/>
            <w:tcBorders>
              <w:left w:val="single" w:sz="2" w:space="0" w:color="000000"/>
              <w:bottom w:val="single" w:sz="2" w:space="0" w:color="000000"/>
              <w:right w:val="single" w:sz="2" w:space="0" w:color="000000"/>
            </w:tcBorders>
            <w:vAlign w:val="center"/>
          </w:tcPr>
          <w:p w14:paraId="3F14847E" w14:textId="6B4DDCB2" w:rsidR="000D349B" w:rsidRPr="00691B8C" w:rsidRDefault="000D349B" w:rsidP="000D349B">
            <w:pPr>
              <w:pStyle w:val="LevelAssessment-Description"/>
              <w:ind w:left="57" w:right="-40"/>
              <w:jc w:val="left"/>
              <w:rPr>
                <w:sz w:val="20"/>
                <w:lang w:val="es-ES_tradnl"/>
              </w:rPr>
            </w:pPr>
            <w:r w:rsidRPr="00691B8C">
              <w:rPr>
                <w:sz w:val="20"/>
                <w:lang w:val="es-ES_tradnl"/>
              </w:rPr>
              <w:t>C2</w:t>
            </w:r>
          </w:p>
        </w:tc>
      </w:tr>
      <w:tr w:rsidR="000D349B" w:rsidRPr="0061128E" w14:paraId="3F14847F" w14:textId="77777777" w:rsidTr="00B01B23">
        <w:trPr>
          <w:trHeight w:val="362"/>
        </w:trPr>
        <w:tc>
          <w:tcPr>
            <w:tcW w:w="1118" w:type="pct"/>
            <w:gridSpan w:val="2"/>
            <w:tcBorders>
              <w:right w:val="single" w:sz="2" w:space="0" w:color="000000"/>
            </w:tcBorders>
          </w:tcPr>
          <w:p w14:paraId="3F148478" w14:textId="7A3060FE" w:rsidR="000D349B" w:rsidRPr="00691B8C" w:rsidRDefault="000D349B" w:rsidP="000D349B">
            <w:pPr>
              <w:pStyle w:val="CVHeadingLanguage"/>
              <w:rPr>
                <w:b w:val="0"/>
                <w:lang w:val="es-ES_tradnl"/>
              </w:rPr>
            </w:pPr>
            <w:r w:rsidRPr="00691B8C">
              <w:rPr>
                <w:b w:val="0"/>
                <w:lang w:val="es-ES_tradnl"/>
              </w:rPr>
              <w:t>French</w:t>
            </w:r>
          </w:p>
        </w:tc>
        <w:tc>
          <w:tcPr>
            <w:tcW w:w="133" w:type="pct"/>
          </w:tcPr>
          <w:p w14:paraId="3F148479" w14:textId="77777777" w:rsidR="000D349B" w:rsidRPr="00691B8C" w:rsidRDefault="000D349B" w:rsidP="000D349B">
            <w:pPr>
              <w:pStyle w:val="CVNormal"/>
            </w:pPr>
          </w:p>
        </w:tc>
        <w:tc>
          <w:tcPr>
            <w:tcW w:w="789" w:type="pct"/>
            <w:tcBorders>
              <w:left w:val="single" w:sz="2" w:space="0" w:color="000000"/>
              <w:bottom w:val="single" w:sz="2" w:space="0" w:color="000000"/>
            </w:tcBorders>
            <w:vAlign w:val="center"/>
          </w:tcPr>
          <w:p w14:paraId="3F14847A" w14:textId="7DBFDF6F"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23" w:type="pct"/>
            <w:tcBorders>
              <w:left w:val="single" w:sz="2" w:space="0" w:color="000000"/>
              <w:bottom w:val="single" w:sz="2" w:space="0" w:color="000000"/>
            </w:tcBorders>
            <w:vAlign w:val="center"/>
          </w:tcPr>
          <w:p w14:paraId="3F14847B" w14:textId="44EBAC59"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88" w:type="pct"/>
            <w:tcBorders>
              <w:left w:val="single" w:sz="2" w:space="0" w:color="000000"/>
              <w:bottom w:val="single" w:sz="2" w:space="0" w:color="000000"/>
            </w:tcBorders>
            <w:vAlign w:val="center"/>
          </w:tcPr>
          <w:p w14:paraId="3F14847C" w14:textId="203FA056"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23" w:type="pct"/>
            <w:tcBorders>
              <w:left w:val="single" w:sz="2" w:space="0" w:color="000000"/>
              <w:bottom w:val="single" w:sz="2" w:space="0" w:color="000000"/>
            </w:tcBorders>
            <w:vAlign w:val="center"/>
          </w:tcPr>
          <w:p w14:paraId="3F14847D" w14:textId="43F6BA17"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26" w:type="pct"/>
            <w:tcBorders>
              <w:left w:val="single" w:sz="2" w:space="0" w:color="000000"/>
              <w:bottom w:val="single" w:sz="2" w:space="0" w:color="000000"/>
              <w:right w:val="single" w:sz="2" w:space="0" w:color="000000"/>
            </w:tcBorders>
            <w:vAlign w:val="center"/>
          </w:tcPr>
          <w:p w14:paraId="3F14847E" w14:textId="6B4DDCB2" w:rsidR="000D349B" w:rsidRPr="00691B8C" w:rsidRDefault="000D349B" w:rsidP="000D349B">
            <w:pPr>
              <w:pStyle w:val="LevelAssessment-Description"/>
              <w:ind w:left="57" w:right="-40"/>
              <w:jc w:val="left"/>
              <w:rPr>
                <w:sz w:val="20"/>
                <w:lang w:val="es-ES_tradnl"/>
              </w:rPr>
            </w:pPr>
            <w:r w:rsidRPr="00691B8C">
              <w:rPr>
                <w:sz w:val="20"/>
                <w:lang w:val="es-ES_tradnl"/>
              </w:rPr>
              <w:t>C1</w:t>
            </w:r>
          </w:p>
        </w:tc>
      </w:tr>
      <w:tr w:rsidR="005C7CF0" w:rsidRPr="0061128E" w14:paraId="3F14848A" w14:textId="77777777" w:rsidTr="00B01B23">
        <w:tc>
          <w:tcPr>
            <w:tcW w:w="1118" w:type="pct"/>
            <w:gridSpan w:val="2"/>
            <w:tcBorders>
              <w:bottom w:val="single" w:sz="2" w:space="0" w:color="000000"/>
              <w:right w:val="single" w:sz="2" w:space="0" w:color="000000"/>
            </w:tcBorders>
          </w:tcPr>
          <w:p w14:paraId="3F148488" w14:textId="77777777" w:rsidR="005C7CF0" w:rsidRPr="0061128E" w:rsidRDefault="005C7CF0" w:rsidP="005C7CF0">
            <w:pPr>
              <w:pStyle w:val="CVSpacer"/>
            </w:pPr>
          </w:p>
        </w:tc>
        <w:tc>
          <w:tcPr>
            <w:tcW w:w="3882" w:type="pct"/>
            <w:gridSpan w:val="6"/>
            <w:tcBorders>
              <w:bottom w:val="single" w:sz="2" w:space="0" w:color="000000"/>
            </w:tcBorders>
          </w:tcPr>
          <w:p w14:paraId="3F148489" w14:textId="77777777" w:rsidR="005C7CF0" w:rsidRPr="0061128E" w:rsidRDefault="005C7CF0" w:rsidP="005C7CF0">
            <w:pPr>
              <w:pStyle w:val="CVSpacer"/>
              <w:rPr>
                <w:highlight w:val="yellow"/>
              </w:rPr>
            </w:pPr>
          </w:p>
        </w:tc>
      </w:tr>
      <w:tr w:rsidR="005C7CF0" w:rsidRPr="0061128E" w14:paraId="3F148494" w14:textId="77777777" w:rsidTr="00B01B23">
        <w:tc>
          <w:tcPr>
            <w:tcW w:w="1118" w:type="pct"/>
            <w:gridSpan w:val="2"/>
            <w:tcBorders>
              <w:top w:val="single" w:sz="2" w:space="0" w:color="000000"/>
              <w:right w:val="single" w:sz="2" w:space="0" w:color="000000"/>
            </w:tcBorders>
          </w:tcPr>
          <w:p w14:paraId="3F14848B" w14:textId="5F881759" w:rsidR="005C7CF0" w:rsidRPr="0061128E" w:rsidRDefault="005C7CF0" w:rsidP="005C7CF0">
            <w:pPr>
              <w:pStyle w:val="CVHeading3-FirstLine"/>
            </w:pPr>
            <w:r w:rsidRPr="0061128E">
              <w:t>Social skills</w:t>
            </w:r>
            <w:r>
              <w:t xml:space="preserve"> competences</w:t>
            </w:r>
          </w:p>
        </w:tc>
        <w:tc>
          <w:tcPr>
            <w:tcW w:w="3882" w:type="pct"/>
            <w:gridSpan w:val="6"/>
            <w:tcBorders>
              <w:top w:val="single" w:sz="2" w:space="0" w:color="000000"/>
              <w:left w:val="single" w:sz="2" w:space="0" w:color="000000"/>
            </w:tcBorders>
          </w:tcPr>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Good communicator;</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Ability to integrate, communicate and work in a team in multicultural and multidisciplinary environments due;</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Responsible;</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Empathy;</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Recognition;</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Relationship building;</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Polite;</w:t>
            </w:r>
          </w:p>
          <w:p w14:paraId="3E45F2E3" w14:textId="77777777" w:rsidR="0091140C" w:rsidRPr="0091140C" w:rsidRDefault="0091140C" w:rsidP="0091140C">
            <w:pPr>
              <w:pStyle w:val="ListParagraph"/>
              <w:spacing w:after="0" w:line="240" w:lineRule="auto"/>
              <w:ind w:left="146"/>
              <w:rPr>
                <w:rFonts w:ascii="Arial Narrow" w:eastAsia="Times New Roman" w:hAnsi="Arial Narrow" w:cs="Times New Roman"/>
                <w:sz w:val="20"/>
                <w:szCs w:val="20"/>
                <w:lang w:val="es-ES_tradnl" w:eastAsia="ar-SA"/>
              </w:rPr>
            </w:pPr>
            <w:r w:rsidRPr="0091140C">
              <w:rPr>
                <w:rFonts w:ascii="Arial Narrow" w:eastAsia="Times New Roman" w:hAnsi="Arial Narrow" w:cs="Times New Roman"/>
                <w:sz w:val="20"/>
                <w:szCs w:val="20"/>
                <w:lang w:val="es-ES_tradnl" w:eastAsia="ar-SA"/>
              </w:rPr>
              <w:t>Pragmatic but easy going.</w:t>
            </w:r>
          </w:p>
        </w:tc>
      </w:tr>
      <w:tr w:rsidR="005C7CF0" w:rsidRPr="0061128E" w14:paraId="3F14849C" w14:textId="77777777" w:rsidTr="00B01B23">
        <w:tc>
          <w:tcPr>
            <w:tcW w:w="1118" w:type="pct"/>
            <w:gridSpan w:val="2"/>
            <w:tcBorders>
              <w:top w:val="single" w:sz="2" w:space="0" w:color="000000"/>
              <w:right w:val="single" w:sz="2" w:space="0" w:color="000000"/>
            </w:tcBorders>
          </w:tcPr>
          <w:p w14:paraId="3F148495" w14:textId="34CB1B8E" w:rsidR="005C7CF0" w:rsidRPr="0061128E" w:rsidRDefault="005C7CF0" w:rsidP="005C7CF0">
            <w:pPr>
              <w:pStyle w:val="CVHeading3-FirstLine"/>
            </w:pPr>
            <w:r w:rsidRPr="0061128E">
              <w:t>Organisational skills</w:t>
            </w:r>
            <w:r>
              <w:t xml:space="preserve"> and competences</w:t>
            </w:r>
          </w:p>
        </w:tc>
        <w:tc>
          <w:tcPr>
            <w:tcW w:w="3882" w:type="pct"/>
            <w:gridSpan w:val="6"/>
            <w:tcBorders>
              <w:top w:val="single" w:sz="2" w:space="0" w:color="000000"/>
              <w:left w:val="single" w:sz="2" w:space="0" w:color="000000"/>
            </w:tcBorders>
          </w:tcPr>
          <w:p w14:paraId="547F5810" w14:textId="77777777" w:rsidR="004973C4" w:rsidRPr="0062332E" w:rsidRDefault="004973C4"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Focus oriented;</w:t>
            </w:r>
          </w:p>
          <w:p w14:paraId="547F5810" w14:textId="77777777" w:rsidR="004973C4" w:rsidRPr="0062332E" w:rsidRDefault="004973C4"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Prioritization;</w:t>
            </w:r>
          </w:p>
          <w:p w14:paraId="547F5810" w14:textId="77777777" w:rsidR="004973C4" w:rsidRPr="0062332E" w:rsidRDefault="004973C4"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Organized;</w:t>
            </w:r>
          </w:p>
          <w:p w14:paraId="547F5810" w14:textId="77777777" w:rsidR="004973C4" w:rsidRPr="0062332E" w:rsidRDefault="004973C4"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Responsible;</w:t>
            </w:r>
          </w:p>
          <w:p w14:paraId="547F5810" w14:textId="77777777" w:rsidR="004973C4" w:rsidRPr="0062332E" w:rsidRDefault="004973C4"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Timelines driven;</w:t>
            </w:r>
          </w:p>
          <w:p w14:paraId="547F5810" w14:textId="77777777" w:rsidR="004973C4" w:rsidRPr="0062332E" w:rsidRDefault="004973C4"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Strong sense of leadership.</w:t>
            </w:r>
          </w:p>
        </w:tc>
      </w:tr>
      <w:tr w:rsidR="0062332E" w:rsidRPr="00B17712" w14:paraId="3F1484A5" w14:textId="77777777" w:rsidTr="00B01B23">
        <w:tc>
          <w:tcPr>
            <w:tcW w:w="1118" w:type="pct"/>
            <w:gridSpan w:val="2"/>
            <w:tcBorders>
              <w:top w:val="single" w:sz="2" w:space="0" w:color="000000"/>
              <w:right w:val="single" w:sz="2" w:space="0" w:color="000000"/>
            </w:tcBorders>
          </w:tcPr>
          <w:p w14:paraId="3F14849D" w14:textId="18BAF3AA" w:rsidR="0062332E" w:rsidRPr="0061128E" w:rsidRDefault="0062332E" w:rsidP="0062332E">
            <w:pPr>
              <w:pStyle w:val="CVHeading3-FirstLine"/>
            </w:pPr>
            <w:r w:rsidRPr="0061128E">
              <w:t>Technical skills</w:t>
            </w:r>
            <w:r>
              <w:t xml:space="preserve"> and competences</w:t>
            </w:r>
          </w:p>
        </w:tc>
        <w:tc>
          <w:tcPr>
            <w:tcW w:w="3882" w:type="pct"/>
            <w:gridSpan w:val="6"/>
            <w:tcBorders>
              <w:top w:val="single" w:sz="2" w:space="0" w:color="000000"/>
              <w:left w:val="single" w:sz="2" w:space="0" w:color="000000"/>
            </w:tcBorders>
          </w:tcPr>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Innovative;</w:t>
            </w:r>
          </w:p>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Problem solving skills;</w:t>
            </w:r>
          </w:p>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Analytical skills;</w:t>
            </w:r>
          </w:p>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Multi tasking;</w:t>
            </w:r>
          </w:p>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Quick learner;</w:t>
            </w:r>
          </w:p>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Productive;</w:t>
            </w:r>
          </w:p>
          <w:p w14:paraId="7DF174F1" w14:textId="77777777" w:rsidR="0062332E" w:rsidRPr="0062332E" w:rsidRDefault="0062332E" w:rsidP="0062332E">
            <w:pPr>
              <w:pStyle w:val="ListParagraph"/>
              <w:spacing w:after="0" w:line="240" w:lineRule="auto"/>
              <w:ind w:left="146"/>
              <w:rPr>
                <w:rFonts w:ascii="Arial Narrow" w:eastAsia="Times New Roman" w:hAnsi="Arial Narrow" w:cs="Times New Roman"/>
                <w:sz w:val="20"/>
                <w:szCs w:val="20"/>
                <w:lang w:val="es-ES_tradnl" w:eastAsia="ar-SA"/>
              </w:rPr>
            </w:pPr>
            <w:r w:rsidRPr="0062332E">
              <w:rPr>
                <w:rFonts w:ascii="Arial Narrow" w:eastAsia="Times New Roman" w:hAnsi="Arial Narrow" w:cs="Times New Roman"/>
                <w:sz w:val="20"/>
                <w:szCs w:val="20"/>
                <w:lang w:val="es-ES_tradnl" w:eastAsia="ar-SA"/>
              </w:rPr>
              <w:t>Used to work efficiently under pressure to meet deadlines.</w:t>
            </w:r>
          </w:p>
        </w:tc>
      </w:tr>
      <w:tr w:rsidR="0062332E" w:rsidRPr="0061128E" w14:paraId="3F148612" w14:textId="77777777" w:rsidTr="00B01B23">
        <w:tc>
          <w:tcPr>
            <w:tcW w:w="1118" w:type="pct"/>
            <w:gridSpan w:val="2"/>
            <w:tcBorders>
              <w:top w:val="single" w:sz="2" w:space="0" w:color="000000"/>
              <w:bottom w:val="single" w:sz="2" w:space="0" w:color="000000"/>
              <w:right w:val="single" w:sz="2" w:space="0" w:color="000000"/>
            </w:tcBorders>
          </w:tcPr>
          <w:p w14:paraId="3F1484A6" w14:textId="266027F8" w:rsidR="0062332E" w:rsidRPr="0061128E" w:rsidRDefault="0062332E" w:rsidP="0062332E">
            <w:pPr>
              <w:pStyle w:val="CVHeading3-FirstLine"/>
            </w:pPr>
            <w:r w:rsidRPr="0061128E">
              <w:t>Computer skills</w:t>
            </w:r>
            <w:r>
              <w:t xml:space="preserve"> and competences</w:t>
            </w:r>
          </w:p>
        </w:tc>
        <w:tc>
          <w:tcPr>
            <w:tcW w:w="3882" w:type="pct"/>
            <w:gridSpan w:val="6"/>
            <w:tcBorders>
              <w:top w:val="single" w:sz="2" w:space="0" w:color="000000"/>
              <w:left w:val="single" w:sz="2" w:space="0" w:color="000000"/>
              <w:bottom w:val="single" w:sz="2" w:space="0" w:color="000000"/>
            </w:tcBorders>
          </w:tcPr>
          <w:p w14:paraId="3F1484A7" w14:textId="77777777" w:rsidR="0062332E" w:rsidRDefault="0062332E" w:rsidP="0062332E">
            <w:pPr>
              <w:pStyle w:val="CVNormal"/>
              <w:jc w:val="both"/>
              <w:rPr>
                <w:lang w:val="en-GB"/>
              </w:rPr>
            </w:pPr>
          </w:p>
          <w:tbl>
            <w:tblPr>
              <w:tblStyle w:val="TableGrid"/>
              <w:tblW w:w="7969" w:type="dxa"/>
              <w:tblInd w:w="113" w:type="dxa"/>
              <w:tblLook w:val="04A0" w:firstRow="1" w:lastRow="0" w:firstColumn="1" w:lastColumn="0" w:noHBand="0" w:noVBand="1"/>
            </w:tblPr>
            <w:tblGrid>
              <w:gridCol w:w="451"/>
              <w:gridCol w:w="2131"/>
              <w:gridCol w:w="1276"/>
              <w:gridCol w:w="992"/>
              <w:gridCol w:w="3119"/>
            </w:tblGrid>
            <w:tr w:rsidR="0062332E" w:rsidRPr="005956F9" w14:paraId="3F1484AE" w14:textId="77777777" w:rsidTr="00825D2E">
              <w:tc>
                <w:tcPr>
                  <w:tcW w:w="451" w:type="dxa"/>
                </w:tcPr>
                <w:p w14:paraId="3F1484A8"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w:t>
                  </w:r>
                </w:p>
              </w:tc>
              <w:tc>
                <w:tcPr>
                  <w:tcW w:w="2131" w:type="dxa"/>
                </w:tcPr>
                <w:p w14:paraId="3F1484A9"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Tool (precise manufacturer, product name and version(s))</w:t>
                  </w:r>
                </w:p>
              </w:tc>
              <w:tc>
                <w:tcPr>
                  <w:tcW w:w="1276" w:type="dxa"/>
                </w:tcPr>
                <w:p w14:paraId="3F1484AA"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 xml:space="preserve">Competence </w:t>
                  </w:r>
                </w:p>
                <w:p w14:paraId="3F1484AB"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w:t>
                  </w:r>
                  <w:proofErr w:type="gramStart"/>
                  <w:r w:rsidRPr="00452EB9">
                    <w:rPr>
                      <w:rFonts w:ascii="Arial Narrow" w:hAnsi="Arial Narrow"/>
                      <w:sz w:val="20"/>
                      <w:szCs w:val="20"/>
                      <w:lang w:eastAsia="ar-SA"/>
                    </w:rPr>
                    <w:t>rating :</w:t>
                  </w:r>
                  <w:proofErr w:type="gramEnd"/>
                  <w:r w:rsidRPr="00452EB9">
                    <w:rPr>
                      <w:rFonts w:ascii="Arial Narrow" w:hAnsi="Arial Narrow"/>
                      <w:sz w:val="20"/>
                      <w:szCs w:val="20"/>
                      <w:lang w:eastAsia="ar-SA"/>
                    </w:rPr>
                    <w:t xml:space="preserve"> 1 -5)</w:t>
                  </w:r>
                </w:p>
              </w:tc>
              <w:tc>
                <w:tcPr>
                  <w:tcW w:w="992" w:type="dxa"/>
                </w:tcPr>
                <w:p w14:paraId="3F1484AC"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Duration (in months)</w:t>
                  </w:r>
                </w:p>
              </w:tc>
              <w:tc>
                <w:tcPr>
                  <w:tcW w:w="3119" w:type="dxa"/>
                </w:tcPr>
                <w:p w14:paraId="3F1484AD"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Description with reference to Work experience</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Qlikview</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59</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Data Integrator</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133</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1,2,3,4,5,6,7,8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PL/SQL</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133</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1,2,3,4,5,6,7,8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XI 3.1</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59</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11g</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79</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Qlik GeoAnalytics</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15</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Data Services</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36</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Data Integrator</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36</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Scrum</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53</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2,7,8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10g</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41</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Confluence</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15</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JIRA</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15</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RUP</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112</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Apache Tomcat</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Web Intelligence</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36</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Desktop Intelligence</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59</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Universe Builder</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46</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3,5</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10</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5</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Toad</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SQL Navigator</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Microsoft Project</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10</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Shell Script</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Unix</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Solaris</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65</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9i</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Java</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45</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7,8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Eclipse</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XML</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SSH</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SFTP</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FTP</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Awk</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2</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XSLT</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HTML</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MS Office</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133</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1,2,3,4,5,6,7,8</w:t>
                  </w:r>
                </w:p>
              </w:tc>
            </w:tr>
          </w:tbl>
          <w:p w14:paraId="3F148611" w14:textId="77777777" w:rsidR="0062332E" w:rsidRPr="00937999" w:rsidRDefault="0062332E" w:rsidP="0062332E">
            <w:pPr>
              <w:pStyle w:val="CVNormal"/>
              <w:ind w:left="0"/>
              <w:jc w:val="both"/>
              <w:rPr>
                <w:i/>
                <w:sz w:val="16"/>
                <w:lang w:val="en-GB"/>
              </w:rPr>
            </w:pPr>
          </w:p>
        </w:tc>
      </w:tr>
      <w:tr w:rsidR="0062332E" w:rsidRPr="0061128E" w14:paraId="3F148623" w14:textId="77777777" w:rsidTr="00B01B23">
        <w:tc>
          <w:tcPr>
            <w:tcW w:w="1118" w:type="pct"/>
            <w:gridSpan w:val="2"/>
            <w:tcBorders>
              <w:top w:val="single" w:sz="2" w:space="0" w:color="000000"/>
              <w:bottom w:val="single" w:sz="4" w:space="0" w:color="auto"/>
              <w:right w:val="single" w:sz="2" w:space="0" w:color="000000"/>
            </w:tcBorders>
          </w:tcPr>
          <w:p w14:paraId="3F148613" w14:textId="79489B34" w:rsidR="0062332E" w:rsidRPr="005A4DCB" w:rsidRDefault="0062332E" w:rsidP="0062332E">
            <w:pPr>
              <w:pStyle w:val="CVHeading3-FirstLine"/>
              <w:rPr>
                <w:rFonts w:ascii="Calibri" w:hAnsi="Calibri"/>
                <w:sz w:val="22"/>
                <w:szCs w:val="22"/>
                <w:lang w:eastAsia="es-ES"/>
              </w:rPr>
            </w:pPr>
            <w:r w:rsidRPr="005A4DCB">
              <w:lastRenderedPageBreak/>
              <w:t>Additional Information</w:t>
            </w:r>
          </w:p>
          <w:p w14:paraId="3F148614" w14:textId="77777777" w:rsidR="0062332E" w:rsidRPr="005A4DCB" w:rsidRDefault="0062332E" w:rsidP="0062332E">
            <w:pPr>
              <w:pStyle w:val="CVHeading3-FirstLine"/>
            </w:pPr>
          </w:p>
        </w:tc>
        <w:tc>
          <w:tcPr>
            <w:tcW w:w="3882" w:type="pct"/>
            <w:gridSpan w:val="6"/>
            <w:tcBorders>
              <w:top w:val="single" w:sz="2" w:space="0" w:color="000000"/>
              <w:left w:val="single" w:sz="2" w:space="0" w:color="000000"/>
              <w:bottom w:val="single" w:sz="4" w:space="0" w:color="auto"/>
            </w:tcBorders>
          </w:tcPr>
          <w:p w14:paraId="3F148615" w14:textId="77777777" w:rsidR="0062332E" w:rsidRPr="005A4DCB" w:rsidRDefault="0062332E" w:rsidP="0062332E">
            <w:pPr>
              <w:pStyle w:val="CVNormal"/>
              <w:jc w:val="both"/>
              <w:rPr>
                <w:lang w:val="en-GB"/>
              </w:rPr>
            </w:pPr>
          </w:p>
          <w:tbl>
            <w:tblPr>
              <w:tblStyle w:val="TableGrid"/>
              <w:tblW w:w="810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6227"/>
            </w:tblGrid>
            <w:tr w:rsidR="0062332E" w:rsidRPr="005A4DCB" w14:paraId="3F148618" w14:textId="77777777" w:rsidTr="00937999">
              <w:tc>
                <w:tcPr>
                  <w:tcW w:w="1878" w:type="dxa"/>
                </w:tcPr>
                <w:p w14:paraId="3F148616" w14:textId="77777777" w:rsidR="0062332E" w:rsidRPr="005A4DCB" w:rsidRDefault="0062332E" w:rsidP="0062332E">
                  <w:pPr>
                    <w:pStyle w:val="CVNormal"/>
                    <w:ind w:left="0"/>
                    <w:jc w:val="both"/>
                    <w:rPr>
                      <w:b/>
                      <w:lang w:val="en-GB"/>
                    </w:rPr>
                  </w:pPr>
                  <w:r w:rsidRPr="005A4DCB">
                    <w:rPr>
                      <w:b/>
                      <w:lang w:val="en-GB"/>
                    </w:rPr>
                    <w:t>Date of recruitment</w:t>
                  </w:r>
                </w:p>
              </w:tc>
              <w:tc>
                <w:tcPr>
                  <w:tcW w:w="6227" w:type="dxa"/>
                </w:tcPr>
                <w:p w14:paraId="3F148617" w14:textId="4A65F434" w:rsidR="0062332E" w:rsidRPr="005A4DCB" w:rsidRDefault="009D46A5" w:rsidP="0062332E">
                  <w:pPr>
                    <w:pStyle w:val="CVNormal"/>
                    <w:ind w:left="0"/>
                    <w:jc w:val="both"/>
                    <w:rPr>
                      <w:lang w:val="en-GB"/>
                    </w:rPr>
                  </w:pPr>
                  <w:r>
                    <w:rPr>
                      <w:noProof/>
                    </w:rPr>
                    <w:t>01/05/2017</w:t>
                  </w:r>
                </w:p>
              </w:tc>
            </w:tr>
            <w:tr w:rsidR="0062332E" w:rsidRPr="005A4DCB" w14:paraId="3F14861B" w14:textId="77777777" w:rsidTr="00937999">
              <w:tc>
                <w:tcPr>
                  <w:tcW w:w="1878" w:type="dxa"/>
                </w:tcPr>
                <w:p w14:paraId="3F148619" w14:textId="77777777" w:rsidR="0062332E" w:rsidRPr="005A4DCB" w:rsidRDefault="0062332E" w:rsidP="0062332E">
                  <w:pPr>
                    <w:pStyle w:val="CVNormal"/>
                    <w:ind w:left="0"/>
                    <w:jc w:val="both"/>
                    <w:rPr>
                      <w:b/>
                      <w:lang w:val="en-GB"/>
                    </w:rPr>
                  </w:pPr>
                  <w:r w:rsidRPr="005A4DCB">
                    <w:rPr>
                      <w:b/>
                      <w:lang w:val="en-GB"/>
                    </w:rPr>
                    <w:t>IT career Started</w:t>
                  </w:r>
                </w:p>
              </w:tc>
              <w:tc>
                <w:tcPr>
                  <w:tcW w:w="6227" w:type="dxa"/>
                </w:tcPr>
                <w:p w14:paraId="3F14861A" w14:textId="4533D650" w:rsidR="0062332E" w:rsidRPr="005A4DCB" w:rsidRDefault="0062332E" w:rsidP="0062332E">
                  <w:pPr>
                    <w:pStyle w:val="CVNormal"/>
                    <w:ind w:left="0"/>
                    <w:jc w:val="both"/>
                    <w:rPr>
                      <w:lang w:val="en-GB"/>
                    </w:rPr>
                  </w:pPr>
                  <w:r>
                    <w:rPr>
                      <w:noProof/>
                    </w:rPr>
                    <w:t>07-2007</w:t>
                  </w:r>
                </w:p>
              </w:tc>
            </w:tr>
            <w:tr w:rsidR="0062332E" w:rsidRPr="005A4DCB" w14:paraId="3F14861E" w14:textId="77777777" w:rsidTr="00937999">
              <w:tc>
                <w:tcPr>
                  <w:tcW w:w="1878" w:type="dxa"/>
                </w:tcPr>
                <w:p w14:paraId="3F14861C" w14:textId="77777777" w:rsidR="0062332E" w:rsidRPr="005A4DCB" w:rsidRDefault="0062332E" w:rsidP="0062332E">
                  <w:pPr>
                    <w:pStyle w:val="CVNormal"/>
                    <w:ind w:left="0"/>
                    <w:rPr>
                      <w:b/>
                      <w:lang w:val="en-GB"/>
                    </w:rPr>
                  </w:pPr>
                  <w:r w:rsidRPr="005A4DCB">
                    <w:rPr>
                      <w:b/>
                      <w:lang w:val="en-GB"/>
                    </w:rPr>
                    <w:t>Expertise Level</w:t>
                  </w:r>
                </w:p>
              </w:tc>
              <w:tc>
                <w:tcPr>
                  <w:tcW w:w="6227" w:type="dxa"/>
                </w:tcPr>
                <w:p w14:paraId="3F14861D" w14:textId="3E997402" w:rsidR="0062332E" w:rsidRPr="005A4DCB" w:rsidRDefault="009D46A5" w:rsidP="0062332E">
                  <w:pPr>
                    <w:pStyle w:val="CVNormal"/>
                    <w:ind w:left="0"/>
                    <w:jc w:val="both"/>
                    <w:rPr>
                      <w:lang w:val="en-GB"/>
                    </w:rPr>
                  </w:pPr>
                  <w:r>
                    <w:rPr>
                      <w:noProof/>
                    </w:rPr>
                    <w:t>Senior Level</w:t>
                  </w:r>
                </w:p>
              </w:tc>
            </w:tr>
            <w:tr w:rsidR="0062332E" w:rsidRPr="005A4DCB" w14:paraId="3F148621" w14:textId="77777777" w:rsidTr="00937999">
              <w:tc>
                <w:tcPr>
                  <w:tcW w:w="1878" w:type="dxa"/>
                </w:tcPr>
                <w:p w14:paraId="3F14861F" w14:textId="77777777" w:rsidR="0062332E" w:rsidRPr="005A4DCB" w:rsidRDefault="0062332E" w:rsidP="0062332E">
                  <w:pPr>
                    <w:pStyle w:val="CVNormal"/>
                    <w:ind w:left="0"/>
                    <w:rPr>
                      <w:b/>
                      <w:lang w:val="en-GB"/>
                    </w:rPr>
                  </w:pPr>
                  <w:r w:rsidRPr="005A4DCB">
                    <w:rPr>
                      <w:b/>
                      <w:lang w:val="en-GB"/>
                    </w:rPr>
                    <w:t>Specific Domain</w:t>
                  </w:r>
                </w:p>
              </w:tc>
              <w:tc>
                <w:tcPr>
                  <w:tcW w:w="6227" w:type="dxa"/>
                </w:tcPr>
                <w:p w14:paraId="3F148620" w14:textId="41D42DC1" w:rsidR="0062332E" w:rsidRPr="005A4DCB" w:rsidRDefault="009D46A5" w:rsidP="0062332E">
                  <w:pPr>
                    <w:pStyle w:val="CVNormal"/>
                    <w:ind w:left="0"/>
                    <w:jc w:val="both"/>
                    <w:rPr>
                      <w:lang w:val="en-GB"/>
                    </w:rPr>
                  </w:pPr>
                  <w:r>
                    <w:rPr>
                      <w:noProof/>
                    </w:rPr>
                    <w:t>Public Service</w:t>
                  </w:r>
                </w:p>
              </w:tc>
            </w:tr>
          </w:tbl>
          <w:p w14:paraId="3F148622" w14:textId="77777777" w:rsidR="0062332E" w:rsidRPr="005A4DCB" w:rsidRDefault="0062332E" w:rsidP="0062332E">
            <w:pPr>
              <w:pStyle w:val="CVNormal"/>
              <w:jc w:val="both"/>
              <w:rPr>
                <w:lang w:val="en-GB"/>
              </w:rPr>
            </w:pPr>
          </w:p>
        </w:tc>
      </w:tr>
    </w:tbl>
    <w:p w14:paraId="3F148624" w14:textId="77777777" w:rsidR="009D0D2A" w:rsidRPr="0061128E" w:rsidRDefault="009D0D2A" w:rsidP="009D0D2A">
      <w:pPr>
        <w:rPr>
          <w:rFonts w:ascii="Arial Narrow" w:hAnsi="Arial Narrow"/>
        </w:rPr>
      </w:pPr>
    </w:p>
    <w:p w14:paraId="3F148625" w14:textId="77777777" w:rsidR="0058468E" w:rsidRPr="0061128E" w:rsidRDefault="0058468E">
      <w:pPr>
        <w:rPr>
          <w:rFonts w:ascii="Arial Narrow" w:hAnsi="Arial Narrow"/>
        </w:rPr>
      </w:pPr>
      <w:bookmarkStart w:id="0" w:name="_GoBack"/>
      <w:bookmarkEnd w:id="0"/>
    </w:p>
    <w:sectPr w:rsidR="0058468E" w:rsidRPr="0061128E" w:rsidSect="00C317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21CE" w14:textId="77777777" w:rsidR="00084C9C" w:rsidRDefault="00084C9C" w:rsidP="00DB1597">
      <w:pPr>
        <w:spacing w:after="0" w:line="240" w:lineRule="auto"/>
      </w:pPr>
      <w:r>
        <w:separator/>
      </w:r>
    </w:p>
  </w:endnote>
  <w:endnote w:type="continuationSeparator" w:id="0">
    <w:p w14:paraId="2F025A7B" w14:textId="77777777" w:rsidR="00084C9C" w:rsidRDefault="00084C9C" w:rsidP="00DB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9D58" w14:textId="77777777" w:rsidR="00084C9C" w:rsidRDefault="00084C9C" w:rsidP="00DB1597">
      <w:pPr>
        <w:spacing w:after="0" w:line="240" w:lineRule="auto"/>
      </w:pPr>
      <w:r>
        <w:separator/>
      </w:r>
    </w:p>
  </w:footnote>
  <w:footnote w:type="continuationSeparator" w:id="0">
    <w:p w14:paraId="5EC5152C" w14:textId="77777777" w:rsidR="00084C9C" w:rsidRDefault="00084C9C" w:rsidP="00DB1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ABA"/>
    <w:multiLevelType w:val="hybridMultilevel"/>
    <w:tmpl w:val="D5608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E6410BD"/>
    <w:multiLevelType w:val="hybridMultilevel"/>
    <w:tmpl w:val="633ED520"/>
    <w:lvl w:ilvl="0" w:tplc="119AB340">
      <w:start w:val="1"/>
      <w:numFmt w:val="bullet"/>
      <w:lvlText w:val=""/>
      <w:lvlJc w:val="left"/>
      <w:pPr>
        <w:tabs>
          <w:tab w:val="num" w:pos="473"/>
        </w:tabs>
        <w:ind w:left="473" w:hanging="360"/>
      </w:pPr>
      <w:rPr>
        <w:rFonts w:ascii="Symbol" w:hAnsi="Symbol" w:cs="Symbol" w:hint="default"/>
        <w:sz w:val="12"/>
        <w:szCs w:val="12"/>
      </w:rPr>
    </w:lvl>
    <w:lvl w:ilvl="1" w:tplc="0C0A0003">
      <w:start w:val="1"/>
      <w:numFmt w:val="bullet"/>
      <w:lvlText w:val="o"/>
      <w:lvlJc w:val="left"/>
      <w:pPr>
        <w:tabs>
          <w:tab w:val="num" w:pos="1193"/>
        </w:tabs>
        <w:ind w:left="1193" w:hanging="360"/>
      </w:pPr>
      <w:rPr>
        <w:rFonts w:ascii="Courier New" w:hAnsi="Courier New" w:cs="Courier New" w:hint="default"/>
        <w:sz w:val="12"/>
        <w:szCs w:val="12"/>
      </w:rPr>
    </w:lvl>
    <w:lvl w:ilvl="2" w:tplc="7E8C20B6">
      <w:start w:val="1"/>
      <w:numFmt w:val="bullet"/>
      <w:lvlText w:val=""/>
      <w:lvlJc w:val="left"/>
      <w:pPr>
        <w:tabs>
          <w:tab w:val="num" w:pos="1837"/>
        </w:tabs>
        <w:ind w:left="1837" w:hanging="284"/>
      </w:pPr>
      <w:rPr>
        <w:rFonts w:ascii="Symbol" w:hAnsi="Symbol" w:cs="Symbol" w:hint="default"/>
        <w:caps w:val="0"/>
        <w:strike w:val="0"/>
        <w:dstrike w:val="0"/>
        <w:vanish w:val="0"/>
        <w:color w:val="00000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3" w:tplc="0C0A0001">
      <w:start w:val="1"/>
      <w:numFmt w:val="bullet"/>
      <w:lvlText w:val=""/>
      <w:lvlJc w:val="left"/>
      <w:pPr>
        <w:tabs>
          <w:tab w:val="num" w:pos="2633"/>
        </w:tabs>
        <w:ind w:left="2633" w:hanging="360"/>
      </w:pPr>
      <w:rPr>
        <w:rFonts w:ascii="Symbol" w:hAnsi="Symbol" w:cs="Symbol" w:hint="default"/>
      </w:rPr>
    </w:lvl>
    <w:lvl w:ilvl="4" w:tplc="0C0A0003">
      <w:start w:val="1"/>
      <w:numFmt w:val="bullet"/>
      <w:lvlText w:val="o"/>
      <w:lvlJc w:val="left"/>
      <w:pPr>
        <w:tabs>
          <w:tab w:val="num" w:pos="3353"/>
        </w:tabs>
        <w:ind w:left="3353" w:hanging="360"/>
      </w:pPr>
      <w:rPr>
        <w:rFonts w:ascii="Courier New" w:hAnsi="Courier New" w:cs="Courier New" w:hint="default"/>
      </w:rPr>
    </w:lvl>
    <w:lvl w:ilvl="5" w:tplc="0C0A0005">
      <w:start w:val="1"/>
      <w:numFmt w:val="bullet"/>
      <w:lvlText w:val=""/>
      <w:lvlJc w:val="left"/>
      <w:pPr>
        <w:tabs>
          <w:tab w:val="num" w:pos="4073"/>
        </w:tabs>
        <w:ind w:left="4073" w:hanging="360"/>
      </w:pPr>
      <w:rPr>
        <w:rFonts w:ascii="Wingdings" w:hAnsi="Wingdings" w:cs="Wingdings" w:hint="default"/>
      </w:rPr>
    </w:lvl>
    <w:lvl w:ilvl="6" w:tplc="0C0A0001">
      <w:start w:val="1"/>
      <w:numFmt w:val="bullet"/>
      <w:lvlText w:val=""/>
      <w:lvlJc w:val="left"/>
      <w:pPr>
        <w:tabs>
          <w:tab w:val="num" w:pos="4793"/>
        </w:tabs>
        <w:ind w:left="4793" w:hanging="360"/>
      </w:pPr>
      <w:rPr>
        <w:rFonts w:ascii="Symbol" w:hAnsi="Symbol" w:cs="Symbol" w:hint="default"/>
      </w:rPr>
    </w:lvl>
    <w:lvl w:ilvl="7" w:tplc="0C0A0003">
      <w:start w:val="1"/>
      <w:numFmt w:val="bullet"/>
      <w:lvlText w:val="o"/>
      <w:lvlJc w:val="left"/>
      <w:pPr>
        <w:tabs>
          <w:tab w:val="num" w:pos="5513"/>
        </w:tabs>
        <w:ind w:left="5513" w:hanging="360"/>
      </w:pPr>
      <w:rPr>
        <w:rFonts w:ascii="Courier New" w:hAnsi="Courier New" w:cs="Courier New" w:hint="default"/>
      </w:rPr>
    </w:lvl>
    <w:lvl w:ilvl="8" w:tplc="0C0A0005">
      <w:start w:val="1"/>
      <w:numFmt w:val="bullet"/>
      <w:lvlText w:val=""/>
      <w:lvlJc w:val="left"/>
      <w:pPr>
        <w:tabs>
          <w:tab w:val="num" w:pos="6233"/>
        </w:tabs>
        <w:ind w:left="6233" w:hanging="360"/>
      </w:pPr>
      <w:rPr>
        <w:rFonts w:ascii="Wingdings" w:hAnsi="Wingdings" w:cs="Wingdings" w:hint="default"/>
      </w:rPr>
    </w:lvl>
  </w:abstractNum>
  <w:abstractNum w:abstractNumId="2"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 w15:restartNumberingAfterBreak="0">
    <w:nsid w:val="63382108"/>
    <w:multiLevelType w:val="hybridMultilevel"/>
    <w:tmpl w:val="AF9EBD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6E021747"/>
    <w:multiLevelType w:val="hybridMultilevel"/>
    <w:tmpl w:val="5AE2F2B8"/>
    <w:lvl w:ilvl="0" w:tplc="0C0A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6FD05352"/>
    <w:multiLevelType w:val="hybridMultilevel"/>
    <w:tmpl w:val="5248FD5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8C610A8"/>
    <w:multiLevelType w:val="hybridMultilevel"/>
    <w:tmpl w:val="D5608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WR_METADATA_KEY" w:val="50c811d9-0957-4433-a5bf-97c8f5d00e53"/>
  </w:docVars>
  <w:rsids>
    <w:rsidRoot w:val="00AE180F"/>
    <w:rsid w:val="00003275"/>
    <w:rsid w:val="00003D45"/>
    <w:rsid w:val="00005B53"/>
    <w:rsid w:val="00011482"/>
    <w:rsid w:val="000114D2"/>
    <w:rsid w:val="00027DD7"/>
    <w:rsid w:val="00034F17"/>
    <w:rsid w:val="0003604B"/>
    <w:rsid w:val="00036235"/>
    <w:rsid w:val="0003774A"/>
    <w:rsid w:val="000461C2"/>
    <w:rsid w:val="000549F6"/>
    <w:rsid w:val="000557CF"/>
    <w:rsid w:val="000601A4"/>
    <w:rsid w:val="000708C9"/>
    <w:rsid w:val="00074CF1"/>
    <w:rsid w:val="00074FAE"/>
    <w:rsid w:val="00075A29"/>
    <w:rsid w:val="00077326"/>
    <w:rsid w:val="00084C9C"/>
    <w:rsid w:val="00097D75"/>
    <w:rsid w:val="000A613E"/>
    <w:rsid w:val="000A6740"/>
    <w:rsid w:val="000B261A"/>
    <w:rsid w:val="000C32B3"/>
    <w:rsid w:val="000C6F9E"/>
    <w:rsid w:val="000D18F0"/>
    <w:rsid w:val="000D2CEA"/>
    <w:rsid w:val="000D349B"/>
    <w:rsid w:val="000E405C"/>
    <w:rsid w:val="000F6503"/>
    <w:rsid w:val="000F6F17"/>
    <w:rsid w:val="00100AA1"/>
    <w:rsid w:val="00101A22"/>
    <w:rsid w:val="001060F1"/>
    <w:rsid w:val="00111957"/>
    <w:rsid w:val="00114AF7"/>
    <w:rsid w:val="00124E8E"/>
    <w:rsid w:val="00130EAC"/>
    <w:rsid w:val="001345AA"/>
    <w:rsid w:val="00143721"/>
    <w:rsid w:val="00160FFD"/>
    <w:rsid w:val="00163E66"/>
    <w:rsid w:val="00165F11"/>
    <w:rsid w:val="00167128"/>
    <w:rsid w:val="00170660"/>
    <w:rsid w:val="001802B3"/>
    <w:rsid w:val="0018614B"/>
    <w:rsid w:val="00195217"/>
    <w:rsid w:val="00197B27"/>
    <w:rsid w:val="001A2AE4"/>
    <w:rsid w:val="001A3B9E"/>
    <w:rsid w:val="001A4855"/>
    <w:rsid w:val="001A55F8"/>
    <w:rsid w:val="001B5301"/>
    <w:rsid w:val="001B64D0"/>
    <w:rsid w:val="001D338C"/>
    <w:rsid w:val="001D3AD6"/>
    <w:rsid w:val="001D706C"/>
    <w:rsid w:val="001D71A2"/>
    <w:rsid w:val="001F7313"/>
    <w:rsid w:val="001F7404"/>
    <w:rsid w:val="002009BE"/>
    <w:rsid w:val="00205C5C"/>
    <w:rsid w:val="00211E3F"/>
    <w:rsid w:val="002123B0"/>
    <w:rsid w:val="00214174"/>
    <w:rsid w:val="002224B1"/>
    <w:rsid w:val="002240FF"/>
    <w:rsid w:val="002278E5"/>
    <w:rsid w:val="00230A47"/>
    <w:rsid w:val="00234436"/>
    <w:rsid w:val="00234F5A"/>
    <w:rsid w:val="00236B48"/>
    <w:rsid w:val="00241058"/>
    <w:rsid w:val="00256A1E"/>
    <w:rsid w:val="0025757D"/>
    <w:rsid w:val="00257809"/>
    <w:rsid w:val="002607BF"/>
    <w:rsid w:val="00261A94"/>
    <w:rsid w:val="002726D8"/>
    <w:rsid w:val="002800D6"/>
    <w:rsid w:val="002A1954"/>
    <w:rsid w:val="002A25D5"/>
    <w:rsid w:val="002B3978"/>
    <w:rsid w:val="002B3B1F"/>
    <w:rsid w:val="002C0DD2"/>
    <w:rsid w:val="002C5973"/>
    <w:rsid w:val="002C6970"/>
    <w:rsid w:val="002C7570"/>
    <w:rsid w:val="002D212E"/>
    <w:rsid w:val="002D27BF"/>
    <w:rsid w:val="002E6DA3"/>
    <w:rsid w:val="002F06B5"/>
    <w:rsid w:val="00303384"/>
    <w:rsid w:val="00310364"/>
    <w:rsid w:val="00310777"/>
    <w:rsid w:val="00327B64"/>
    <w:rsid w:val="00330715"/>
    <w:rsid w:val="003318AF"/>
    <w:rsid w:val="00334FF9"/>
    <w:rsid w:val="003368B9"/>
    <w:rsid w:val="003436A4"/>
    <w:rsid w:val="00362738"/>
    <w:rsid w:val="00364048"/>
    <w:rsid w:val="00371384"/>
    <w:rsid w:val="00380801"/>
    <w:rsid w:val="0038449A"/>
    <w:rsid w:val="00384EA9"/>
    <w:rsid w:val="00386C10"/>
    <w:rsid w:val="003879EB"/>
    <w:rsid w:val="003934D9"/>
    <w:rsid w:val="00393D7D"/>
    <w:rsid w:val="00394E72"/>
    <w:rsid w:val="003B258C"/>
    <w:rsid w:val="003B3FF3"/>
    <w:rsid w:val="003C5FE9"/>
    <w:rsid w:val="003E5EB3"/>
    <w:rsid w:val="003F3B43"/>
    <w:rsid w:val="00423CF4"/>
    <w:rsid w:val="004267ED"/>
    <w:rsid w:val="00431EAC"/>
    <w:rsid w:val="0043666A"/>
    <w:rsid w:val="00441721"/>
    <w:rsid w:val="0044660A"/>
    <w:rsid w:val="00451E6E"/>
    <w:rsid w:val="00452EB9"/>
    <w:rsid w:val="00463AE9"/>
    <w:rsid w:val="00466CA1"/>
    <w:rsid w:val="00477B8B"/>
    <w:rsid w:val="004821A2"/>
    <w:rsid w:val="004834BD"/>
    <w:rsid w:val="0048705E"/>
    <w:rsid w:val="004915BE"/>
    <w:rsid w:val="00492ADF"/>
    <w:rsid w:val="004973C4"/>
    <w:rsid w:val="00497B87"/>
    <w:rsid w:val="004A112A"/>
    <w:rsid w:val="004B1097"/>
    <w:rsid w:val="004D0653"/>
    <w:rsid w:val="004F1EA8"/>
    <w:rsid w:val="004F2C56"/>
    <w:rsid w:val="00500ABF"/>
    <w:rsid w:val="00503642"/>
    <w:rsid w:val="0050379A"/>
    <w:rsid w:val="0051517F"/>
    <w:rsid w:val="00526AE1"/>
    <w:rsid w:val="00531301"/>
    <w:rsid w:val="00535678"/>
    <w:rsid w:val="00542B55"/>
    <w:rsid w:val="00554968"/>
    <w:rsid w:val="005552E3"/>
    <w:rsid w:val="00567AD4"/>
    <w:rsid w:val="00571266"/>
    <w:rsid w:val="00577685"/>
    <w:rsid w:val="00583FD7"/>
    <w:rsid w:val="0058468E"/>
    <w:rsid w:val="00587713"/>
    <w:rsid w:val="005956F9"/>
    <w:rsid w:val="005A4DCB"/>
    <w:rsid w:val="005B2CE1"/>
    <w:rsid w:val="005B2D23"/>
    <w:rsid w:val="005B509B"/>
    <w:rsid w:val="005C7CF0"/>
    <w:rsid w:val="005E1710"/>
    <w:rsid w:val="005E2DD3"/>
    <w:rsid w:val="005E40C3"/>
    <w:rsid w:val="005F5ED3"/>
    <w:rsid w:val="00602CDB"/>
    <w:rsid w:val="006070E8"/>
    <w:rsid w:val="0061128E"/>
    <w:rsid w:val="00611A18"/>
    <w:rsid w:val="006135E1"/>
    <w:rsid w:val="00620CE9"/>
    <w:rsid w:val="0062332E"/>
    <w:rsid w:val="00644E5A"/>
    <w:rsid w:val="00650E48"/>
    <w:rsid w:val="0065475D"/>
    <w:rsid w:val="00663BEC"/>
    <w:rsid w:val="00667068"/>
    <w:rsid w:val="006769D8"/>
    <w:rsid w:val="006913E9"/>
    <w:rsid w:val="00691B8C"/>
    <w:rsid w:val="00692B73"/>
    <w:rsid w:val="006A3493"/>
    <w:rsid w:val="006B2730"/>
    <w:rsid w:val="006C322E"/>
    <w:rsid w:val="006C5AD2"/>
    <w:rsid w:val="006D366C"/>
    <w:rsid w:val="006E670E"/>
    <w:rsid w:val="006E73D5"/>
    <w:rsid w:val="006F27EC"/>
    <w:rsid w:val="006F4802"/>
    <w:rsid w:val="00711B4E"/>
    <w:rsid w:val="007121F1"/>
    <w:rsid w:val="00713A3D"/>
    <w:rsid w:val="0071439F"/>
    <w:rsid w:val="007201BD"/>
    <w:rsid w:val="007205F6"/>
    <w:rsid w:val="00727B08"/>
    <w:rsid w:val="007317A5"/>
    <w:rsid w:val="0074259F"/>
    <w:rsid w:val="007511B9"/>
    <w:rsid w:val="0075562D"/>
    <w:rsid w:val="0075623A"/>
    <w:rsid w:val="00762C78"/>
    <w:rsid w:val="0079114D"/>
    <w:rsid w:val="00796115"/>
    <w:rsid w:val="00797A88"/>
    <w:rsid w:val="007B1730"/>
    <w:rsid w:val="007B2441"/>
    <w:rsid w:val="007C0CE9"/>
    <w:rsid w:val="007D4071"/>
    <w:rsid w:val="007E2D8C"/>
    <w:rsid w:val="007E4222"/>
    <w:rsid w:val="007F1191"/>
    <w:rsid w:val="007F378F"/>
    <w:rsid w:val="007F6B9A"/>
    <w:rsid w:val="00801603"/>
    <w:rsid w:val="00806D9A"/>
    <w:rsid w:val="0080797A"/>
    <w:rsid w:val="00825D2E"/>
    <w:rsid w:val="00827328"/>
    <w:rsid w:val="00834183"/>
    <w:rsid w:val="00834283"/>
    <w:rsid w:val="00843481"/>
    <w:rsid w:val="00885ECB"/>
    <w:rsid w:val="00887EAD"/>
    <w:rsid w:val="008950AB"/>
    <w:rsid w:val="00897977"/>
    <w:rsid w:val="008A3A45"/>
    <w:rsid w:val="008B51B9"/>
    <w:rsid w:val="008B5A3D"/>
    <w:rsid w:val="008B7775"/>
    <w:rsid w:val="008C19AE"/>
    <w:rsid w:val="008C2443"/>
    <w:rsid w:val="008E605B"/>
    <w:rsid w:val="0091140C"/>
    <w:rsid w:val="00920DD3"/>
    <w:rsid w:val="00922CE5"/>
    <w:rsid w:val="00926CFD"/>
    <w:rsid w:val="0093087B"/>
    <w:rsid w:val="00937999"/>
    <w:rsid w:val="00941C6D"/>
    <w:rsid w:val="009736C4"/>
    <w:rsid w:val="00981BB2"/>
    <w:rsid w:val="009A0E1F"/>
    <w:rsid w:val="009B05E3"/>
    <w:rsid w:val="009C1BFB"/>
    <w:rsid w:val="009C6204"/>
    <w:rsid w:val="009D0D2A"/>
    <w:rsid w:val="009D46A5"/>
    <w:rsid w:val="009D67EA"/>
    <w:rsid w:val="009E432A"/>
    <w:rsid w:val="00A11266"/>
    <w:rsid w:val="00A1563A"/>
    <w:rsid w:val="00A165AA"/>
    <w:rsid w:val="00A42568"/>
    <w:rsid w:val="00A45878"/>
    <w:rsid w:val="00A543EE"/>
    <w:rsid w:val="00A549EB"/>
    <w:rsid w:val="00A71454"/>
    <w:rsid w:val="00A77BA2"/>
    <w:rsid w:val="00A81926"/>
    <w:rsid w:val="00A931E5"/>
    <w:rsid w:val="00AA1C31"/>
    <w:rsid w:val="00AA3F4E"/>
    <w:rsid w:val="00AB502E"/>
    <w:rsid w:val="00AC0615"/>
    <w:rsid w:val="00AC1006"/>
    <w:rsid w:val="00AC7D67"/>
    <w:rsid w:val="00AD6907"/>
    <w:rsid w:val="00AE0D9D"/>
    <w:rsid w:val="00AE180F"/>
    <w:rsid w:val="00AE7733"/>
    <w:rsid w:val="00AF4025"/>
    <w:rsid w:val="00AF7A94"/>
    <w:rsid w:val="00B01B23"/>
    <w:rsid w:val="00B05C45"/>
    <w:rsid w:val="00B07A50"/>
    <w:rsid w:val="00B11E43"/>
    <w:rsid w:val="00B146F1"/>
    <w:rsid w:val="00B17712"/>
    <w:rsid w:val="00B17B3B"/>
    <w:rsid w:val="00B32A79"/>
    <w:rsid w:val="00B33E8E"/>
    <w:rsid w:val="00B42692"/>
    <w:rsid w:val="00B5486E"/>
    <w:rsid w:val="00B550C4"/>
    <w:rsid w:val="00B6042A"/>
    <w:rsid w:val="00B66566"/>
    <w:rsid w:val="00B76302"/>
    <w:rsid w:val="00B801FD"/>
    <w:rsid w:val="00B80507"/>
    <w:rsid w:val="00B80722"/>
    <w:rsid w:val="00B80B74"/>
    <w:rsid w:val="00B81F81"/>
    <w:rsid w:val="00B856E7"/>
    <w:rsid w:val="00B865E5"/>
    <w:rsid w:val="00B90A02"/>
    <w:rsid w:val="00BA36D8"/>
    <w:rsid w:val="00BA3D29"/>
    <w:rsid w:val="00BB48C2"/>
    <w:rsid w:val="00BC43EE"/>
    <w:rsid w:val="00BC4824"/>
    <w:rsid w:val="00BD0E8A"/>
    <w:rsid w:val="00BD35DC"/>
    <w:rsid w:val="00BE41E1"/>
    <w:rsid w:val="00BF1A92"/>
    <w:rsid w:val="00C0507D"/>
    <w:rsid w:val="00C16E2D"/>
    <w:rsid w:val="00C267E9"/>
    <w:rsid w:val="00C27BF4"/>
    <w:rsid w:val="00C3175E"/>
    <w:rsid w:val="00C466EF"/>
    <w:rsid w:val="00C548A2"/>
    <w:rsid w:val="00C56019"/>
    <w:rsid w:val="00C60D6C"/>
    <w:rsid w:val="00C60DF1"/>
    <w:rsid w:val="00C61857"/>
    <w:rsid w:val="00C85BFF"/>
    <w:rsid w:val="00CA088F"/>
    <w:rsid w:val="00CB5CCB"/>
    <w:rsid w:val="00CC3A4C"/>
    <w:rsid w:val="00CC4E0A"/>
    <w:rsid w:val="00CE22E1"/>
    <w:rsid w:val="00CE593B"/>
    <w:rsid w:val="00CF3FC9"/>
    <w:rsid w:val="00D002F5"/>
    <w:rsid w:val="00D0130A"/>
    <w:rsid w:val="00D04F31"/>
    <w:rsid w:val="00D16B48"/>
    <w:rsid w:val="00D22528"/>
    <w:rsid w:val="00D228CB"/>
    <w:rsid w:val="00D23995"/>
    <w:rsid w:val="00D3207F"/>
    <w:rsid w:val="00D33BC9"/>
    <w:rsid w:val="00D42631"/>
    <w:rsid w:val="00D50050"/>
    <w:rsid w:val="00D64385"/>
    <w:rsid w:val="00D7559B"/>
    <w:rsid w:val="00D761AA"/>
    <w:rsid w:val="00D901E3"/>
    <w:rsid w:val="00D9254C"/>
    <w:rsid w:val="00D94214"/>
    <w:rsid w:val="00D94700"/>
    <w:rsid w:val="00DA208D"/>
    <w:rsid w:val="00DA4A22"/>
    <w:rsid w:val="00DB09E6"/>
    <w:rsid w:val="00DB1597"/>
    <w:rsid w:val="00DB3AD1"/>
    <w:rsid w:val="00DC1494"/>
    <w:rsid w:val="00DE007D"/>
    <w:rsid w:val="00DE4852"/>
    <w:rsid w:val="00DE4892"/>
    <w:rsid w:val="00DE650E"/>
    <w:rsid w:val="00DF5FC6"/>
    <w:rsid w:val="00E134FB"/>
    <w:rsid w:val="00E21DD5"/>
    <w:rsid w:val="00E32FD5"/>
    <w:rsid w:val="00E506FC"/>
    <w:rsid w:val="00E73DCB"/>
    <w:rsid w:val="00E824FE"/>
    <w:rsid w:val="00E84829"/>
    <w:rsid w:val="00E959D1"/>
    <w:rsid w:val="00EC3F89"/>
    <w:rsid w:val="00EC4450"/>
    <w:rsid w:val="00ED4F44"/>
    <w:rsid w:val="00ED634B"/>
    <w:rsid w:val="00EE1534"/>
    <w:rsid w:val="00F01636"/>
    <w:rsid w:val="00F01F64"/>
    <w:rsid w:val="00F03DEF"/>
    <w:rsid w:val="00F124F4"/>
    <w:rsid w:val="00F20118"/>
    <w:rsid w:val="00F36980"/>
    <w:rsid w:val="00F42E62"/>
    <w:rsid w:val="00F44006"/>
    <w:rsid w:val="00F479E1"/>
    <w:rsid w:val="00F50973"/>
    <w:rsid w:val="00F65043"/>
    <w:rsid w:val="00F837A5"/>
    <w:rsid w:val="00FA696C"/>
    <w:rsid w:val="00FC1ABF"/>
    <w:rsid w:val="00FC273F"/>
    <w:rsid w:val="00FE253F"/>
    <w:rsid w:val="00FF2F95"/>
    <w:rsid w:val="00FF7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4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6D"/>
    <w:rPr>
      <w:rFonts w:ascii="Calibri" w:eastAsia="Times New Roman" w:hAnsi="Calibri" w:cs="Times New Roman"/>
      <w:lang w:val="en-GB" w:eastAsia="es-ES"/>
    </w:rPr>
  </w:style>
  <w:style w:type="paragraph" w:styleId="Heading1">
    <w:name w:val="heading 1"/>
    <w:basedOn w:val="Normal"/>
    <w:link w:val="Heading1Char"/>
    <w:uiPriority w:val="9"/>
    <w:qFormat/>
    <w:rsid w:val="00602CDB"/>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9D0D2A"/>
    <w:pPr>
      <w:suppressAutoHyphens/>
      <w:spacing w:after="0" w:line="240" w:lineRule="auto"/>
      <w:ind w:left="113" w:right="113"/>
    </w:pPr>
    <w:rPr>
      <w:rFonts w:ascii="Arial Narrow" w:hAnsi="Arial Narrow"/>
      <w:sz w:val="20"/>
      <w:szCs w:val="20"/>
      <w:lang w:val="es-ES_tradnl" w:eastAsia="ar-SA"/>
    </w:rPr>
  </w:style>
  <w:style w:type="paragraph" w:customStyle="1" w:styleId="CVTitle">
    <w:name w:val="CV Title"/>
    <w:basedOn w:val="Normal"/>
    <w:uiPriority w:val="99"/>
    <w:rsid w:val="009D0D2A"/>
    <w:pPr>
      <w:suppressAutoHyphens/>
      <w:spacing w:after="0" w:line="240" w:lineRule="auto"/>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uiPriority w:val="99"/>
    <w:rsid w:val="009D0D2A"/>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FirstLine">
    <w:name w:val="CV Heading 2 - First Line"/>
    <w:basedOn w:val="Normal"/>
    <w:next w:val="Normal"/>
    <w:rsid w:val="009D0D2A"/>
    <w:pPr>
      <w:suppressAutoHyphens/>
      <w:spacing w:before="74" w:after="0" w:line="240" w:lineRule="auto"/>
      <w:ind w:left="113" w:right="113"/>
      <w:jc w:val="right"/>
    </w:pPr>
    <w:rPr>
      <w:rFonts w:ascii="Arial Narrow" w:hAnsi="Arial Narrow"/>
      <w:sz w:val="20"/>
      <w:szCs w:val="20"/>
      <w:lang w:eastAsia="ar-SA"/>
    </w:rPr>
  </w:style>
  <w:style w:type="paragraph" w:customStyle="1" w:styleId="CVHeading3">
    <w:name w:val="CV Heading 3"/>
    <w:basedOn w:val="Normal"/>
    <w:next w:val="Normal"/>
    <w:rsid w:val="009D0D2A"/>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9D0D2A"/>
    <w:pPr>
      <w:spacing w:before="74"/>
    </w:pPr>
  </w:style>
  <w:style w:type="paragraph" w:customStyle="1" w:styleId="CVHeadingLanguage">
    <w:name w:val="CV Heading Language"/>
    <w:basedOn w:val="Normal"/>
    <w:next w:val="LevelAssessment-Code"/>
    <w:rsid w:val="009D0D2A"/>
    <w:pPr>
      <w:suppressAutoHyphens/>
      <w:spacing w:after="0" w:line="240" w:lineRule="auto"/>
      <w:ind w:left="113" w:right="113"/>
      <w:jc w:val="right"/>
    </w:pPr>
    <w:rPr>
      <w:rFonts w:ascii="Arial Narrow" w:hAnsi="Arial Narrow"/>
      <w:b/>
      <w:sz w:val="20"/>
      <w:szCs w:val="20"/>
      <w:lang w:eastAsia="ar-SA"/>
    </w:rPr>
  </w:style>
  <w:style w:type="paragraph" w:customStyle="1" w:styleId="LevelAssessment-Code">
    <w:name w:val="Level Assessment - Code"/>
    <w:basedOn w:val="Normal"/>
    <w:next w:val="LevelAssessment-Description"/>
    <w:rsid w:val="009D0D2A"/>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D0D2A"/>
    <w:pPr>
      <w:textAlignment w:val="bottom"/>
    </w:pPr>
  </w:style>
  <w:style w:type="paragraph" w:customStyle="1" w:styleId="CVHeadingLevel">
    <w:name w:val="CV Heading Level"/>
    <w:basedOn w:val="CVHeading3"/>
    <w:next w:val="Normal"/>
    <w:rsid w:val="009D0D2A"/>
    <w:rPr>
      <w:i/>
    </w:rPr>
  </w:style>
  <w:style w:type="paragraph" w:customStyle="1" w:styleId="LevelAssessment-Heading1">
    <w:name w:val="Level Assessment - Heading 1"/>
    <w:basedOn w:val="LevelAssessment-Code"/>
    <w:rsid w:val="009D0D2A"/>
    <w:pPr>
      <w:ind w:left="57" w:right="57"/>
    </w:pPr>
    <w:rPr>
      <w:b/>
      <w:sz w:val="22"/>
    </w:rPr>
  </w:style>
  <w:style w:type="paragraph" w:customStyle="1" w:styleId="LevelAssessment-Heading2">
    <w:name w:val="Level Assessment - Heading 2"/>
    <w:basedOn w:val="Normal"/>
    <w:rsid w:val="009D0D2A"/>
    <w:pPr>
      <w:suppressAutoHyphens/>
      <w:spacing w:after="0" w:line="240" w:lineRule="auto"/>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uiPriority w:val="99"/>
    <w:rsid w:val="009D0D2A"/>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
    <w:next w:val="Normal"/>
    <w:rsid w:val="009D0D2A"/>
    <w:pPr>
      <w:suppressAutoHyphens/>
      <w:spacing w:before="74" w:after="0" w:line="240" w:lineRule="auto"/>
      <w:ind w:left="113" w:right="113"/>
    </w:pPr>
    <w:rPr>
      <w:rFonts w:ascii="Arial Narrow" w:hAnsi="Arial Narrow"/>
      <w:b/>
      <w:sz w:val="20"/>
      <w:szCs w:val="20"/>
      <w:lang w:eastAsia="ar-SA"/>
    </w:rPr>
  </w:style>
  <w:style w:type="paragraph" w:customStyle="1" w:styleId="CVSpacer">
    <w:name w:val="CV Spacer"/>
    <w:basedOn w:val="CVNormal"/>
    <w:rsid w:val="009D0D2A"/>
    <w:rPr>
      <w:sz w:val="4"/>
      <w:lang w:val="en-GB"/>
    </w:rPr>
  </w:style>
  <w:style w:type="paragraph" w:customStyle="1" w:styleId="CVNormal-FirstLine">
    <w:name w:val="CV Normal - First Line"/>
    <w:basedOn w:val="CVNormal"/>
    <w:next w:val="CVNormal"/>
    <w:uiPriority w:val="99"/>
    <w:rsid w:val="009D0D2A"/>
    <w:pPr>
      <w:spacing w:before="74"/>
    </w:pPr>
    <w:rPr>
      <w:lang w:val="en-GB"/>
    </w:rPr>
  </w:style>
  <w:style w:type="paragraph" w:customStyle="1" w:styleId="CVHeading2">
    <w:name w:val="CV Heading 2"/>
    <w:basedOn w:val="CVHeading1"/>
    <w:next w:val="Normal"/>
    <w:rsid w:val="009D0D2A"/>
    <w:pPr>
      <w:spacing w:before="0"/>
    </w:pPr>
    <w:rPr>
      <w:b w:val="0"/>
      <w:sz w:val="22"/>
      <w:lang w:val="es-ES_tradnl"/>
    </w:rPr>
  </w:style>
  <w:style w:type="character" w:styleId="Strong">
    <w:name w:val="Strong"/>
    <w:qFormat/>
    <w:rsid w:val="001A3B9E"/>
    <w:rPr>
      <w:rFonts w:ascii="Arial Narrow" w:hAnsi="Arial Narrow"/>
      <w:b/>
      <w:bCs/>
      <w:sz w:val="20"/>
      <w:lang w:val="en-GB"/>
    </w:rPr>
  </w:style>
  <w:style w:type="character" w:styleId="PlaceholderText">
    <w:name w:val="Placeholder Text"/>
    <w:basedOn w:val="DefaultParagraphFont"/>
    <w:uiPriority w:val="99"/>
    <w:semiHidden/>
    <w:rsid w:val="009D0D2A"/>
    <w:rPr>
      <w:color w:val="808080"/>
    </w:rPr>
  </w:style>
  <w:style w:type="paragraph" w:styleId="BalloonText">
    <w:name w:val="Balloon Text"/>
    <w:basedOn w:val="Normal"/>
    <w:link w:val="BalloonTextChar"/>
    <w:uiPriority w:val="99"/>
    <w:semiHidden/>
    <w:unhideWhenUsed/>
    <w:rsid w:val="009D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2A"/>
    <w:rPr>
      <w:rFonts w:ascii="Tahoma" w:eastAsia="Times New Roman" w:hAnsi="Tahoma" w:cs="Tahoma"/>
      <w:sz w:val="16"/>
      <w:szCs w:val="16"/>
      <w:lang w:val="en-GB" w:eastAsia="es-ES"/>
    </w:rPr>
  </w:style>
  <w:style w:type="character" w:customStyle="1" w:styleId="Estilo1">
    <w:name w:val="Estilo1"/>
    <w:basedOn w:val="DefaultParagraphFont"/>
    <w:uiPriority w:val="1"/>
    <w:rsid w:val="00500ABF"/>
    <w:rPr>
      <w:color w:val="auto"/>
    </w:rPr>
  </w:style>
  <w:style w:type="character" w:customStyle="1" w:styleId="Estilo2">
    <w:name w:val="Estilo2"/>
    <w:basedOn w:val="DefaultParagraphFont"/>
    <w:uiPriority w:val="1"/>
    <w:rsid w:val="00097D75"/>
    <w:rPr>
      <w:color w:val="auto"/>
    </w:rPr>
  </w:style>
  <w:style w:type="character" w:customStyle="1" w:styleId="Titulosnegrita">
    <w:name w:val="Titulos negrita"/>
    <w:basedOn w:val="DefaultParagraphFont"/>
    <w:uiPriority w:val="1"/>
    <w:qFormat/>
    <w:rsid w:val="00C466EF"/>
    <w:rPr>
      <w:rFonts w:ascii="Arial Narrow" w:hAnsi="Arial Narrow"/>
      <w:b/>
      <w:color w:val="auto"/>
      <w:sz w:val="24"/>
    </w:rPr>
  </w:style>
  <w:style w:type="character" w:customStyle="1" w:styleId="Estilo3">
    <w:name w:val="Estilo3"/>
    <w:basedOn w:val="DefaultParagraphFont"/>
    <w:uiPriority w:val="1"/>
    <w:qFormat/>
    <w:rsid w:val="00C466EF"/>
    <w:rPr>
      <w:rFonts w:ascii="Arial Narrow" w:hAnsi="Arial Narrow"/>
      <w:b/>
      <w:color w:val="000000" w:themeColor="text1"/>
      <w:sz w:val="24"/>
    </w:rPr>
  </w:style>
  <w:style w:type="character" w:customStyle="1" w:styleId="Tituloennegrita">
    <w:name w:val="Titulo en negrita"/>
    <w:basedOn w:val="DefaultParagraphFont"/>
    <w:uiPriority w:val="1"/>
    <w:qFormat/>
    <w:rsid w:val="00C466EF"/>
    <w:rPr>
      <w:rFonts w:ascii="Arial Narrow" w:hAnsi="Arial Narrow"/>
      <w:b/>
      <w:color w:val="000000" w:themeColor="text1"/>
      <w:sz w:val="24"/>
    </w:rPr>
  </w:style>
  <w:style w:type="character" w:customStyle="1" w:styleId="Estilo4">
    <w:name w:val="Estilo4"/>
    <w:basedOn w:val="DefaultParagraphFont"/>
    <w:uiPriority w:val="1"/>
    <w:rsid w:val="00887EAD"/>
    <w:rPr>
      <w:rFonts w:ascii="Arial Narrow" w:hAnsi="Arial Narrow"/>
      <w:color w:val="auto"/>
      <w:sz w:val="20"/>
    </w:rPr>
  </w:style>
  <w:style w:type="table" w:styleId="TableGrid">
    <w:name w:val="Table Grid"/>
    <w:basedOn w:val="TableNormal"/>
    <w:uiPriority w:val="59"/>
    <w:rsid w:val="0093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2CDB"/>
    <w:rPr>
      <w:rFonts w:ascii="Times New Roman" w:eastAsia="Times New Roman" w:hAnsi="Times New Roman" w:cs="Times New Roman"/>
      <w:b/>
      <w:bCs/>
      <w:kern w:val="36"/>
      <w:sz w:val="48"/>
      <w:szCs w:val="48"/>
      <w:lang w:val="en-GB" w:eastAsia="en-GB"/>
    </w:rPr>
  </w:style>
  <w:style w:type="paragraph" w:customStyle="1" w:styleId="Text1">
    <w:name w:val="Text 1"/>
    <w:basedOn w:val="Normal"/>
    <w:link w:val="Text1Char"/>
    <w:rsid w:val="000F6F17"/>
    <w:pPr>
      <w:spacing w:after="240" w:line="240" w:lineRule="auto"/>
      <w:ind w:left="482"/>
      <w:jc w:val="both"/>
    </w:pPr>
    <w:rPr>
      <w:rFonts w:ascii="Times New Roman" w:hAnsi="Times New Roman"/>
      <w:sz w:val="24"/>
      <w:szCs w:val="20"/>
      <w:lang w:eastAsia="en-US"/>
    </w:rPr>
  </w:style>
  <w:style w:type="character" w:customStyle="1" w:styleId="Text1Char">
    <w:name w:val="Text 1 Char"/>
    <w:link w:val="Text1"/>
    <w:rsid w:val="000F6F17"/>
    <w:rPr>
      <w:rFonts w:ascii="Times New Roman" w:eastAsia="Times New Roman" w:hAnsi="Times New Roman" w:cs="Times New Roman"/>
      <w:sz w:val="24"/>
      <w:szCs w:val="20"/>
      <w:lang w:val="en-GB"/>
    </w:rPr>
  </w:style>
  <w:style w:type="paragraph" w:styleId="ListParagraph">
    <w:name w:val="List Paragraph"/>
    <w:basedOn w:val="Normal"/>
    <w:rsid w:val="000F6F17"/>
    <w:pPr>
      <w:spacing w:after="160" w:line="259" w:lineRule="auto"/>
      <w:ind w:left="720"/>
    </w:pPr>
    <w:rPr>
      <w:rFonts w:asciiTheme="minorHAnsi" w:eastAsiaTheme="minorHAnsi" w:hAnsiTheme="minorHAnsi" w:cstheme="minorBidi"/>
      <w:lang w:val="pt-PT" w:eastAsia="en-US"/>
    </w:rPr>
  </w:style>
  <w:style w:type="paragraph" w:styleId="NoSpacing">
    <w:name w:val="No Spacing"/>
    <w:link w:val="NoSpacingChar"/>
    <w:uiPriority w:val="99"/>
    <w:qFormat/>
    <w:rsid w:val="00CC3A4C"/>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CC3A4C"/>
    <w:rPr>
      <w:rFonts w:eastAsiaTheme="minorEastAsia"/>
      <w:lang w:val="en-AU" w:eastAsia="en-AU"/>
    </w:rPr>
  </w:style>
  <w:style w:type="paragraph" w:styleId="Header">
    <w:name w:val="header"/>
    <w:basedOn w:val="Normal"/>
    <w:link w:val="HeaderChar"/>
    <w:uiPriority w:val="99"/>
    <w:unhideWhenUsed/>
    <w:rsid w:val="00DB15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1597"/>
    <w:rPr>
      <w:rFonts w:ascii="Calibri" w:eastAsia="Times New Roman" w:hAnsi="Calibri" w:cs="Times New Roman"/>
      <w:lang w:val="en-GB" w:eastAsia="es-ES"/>
    </w:rPr>
  </w:style>
  <w:style w:type="paragraph" w:styleId="Footer">
    <w:name w:val="footer"/>
    <w:basedOn w:val="Normal"/>
    <w:link w:val="FooterChar"/>
    <w:uiPriority w:val="99"/>
    <w:unhideWhenUsed/>
    <w:rsid w:val="00DB15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1597"/>
    <w:rPr>
      <w:rFonts w:ascii="Calibri" w:eastAsia="Times New Roman" w:hAnsi="Calibri" w:cs="Times New Roman"/>
      <w:lang w:val="en-GB" w:eastAsia="es-ES"/>
    </w:rPr>
  </w:style>
  <w:style w:type="paragraph" w:customStyle="1" w:styleId="ECVSubSectionHeading">
    <w:name w:val="_ECV_SubSectionHeading"/>
    <w:basedOn w:val="Normal"/>
    <w:rsid w:val="008B51B9"/>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 w:type="character" w:customStyle="1" w:styleId="ECVHeadingContactDetails">
    <w:name w:val="_ECV_HeadingContactDetails"/>
    <w:rsid w:val="0091140C"/>
    <w:rPr>
      <w:rFonts w:ascii="Arial" w:hAnsi="Arial"/>
      <w:color w:val="1593CB"/>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1376">
      <w:bodyDiv w:val="1"/>
      <w:marLeft w:val="0"/>
      <w:marRight w:val="0"/>
      <w:marTop w:val="0"/>
      <w:marBottom w:val="0"/>
      <w:divBdr>
        <w:top w:val="none" w:sz="0" w:space="0" w:color="auto"/>
        <w:left w:val="none" w:sz="0" w:space="0" w:color="auto"/>
        <w:bottom w:val="none" w:sz="0" w:space="0" w:color="auto"/>
        <w:right w:val="none" w:sz="0" w:space="0" w:color="auto"/>
      </w:divBdr>
    </w:div>
    <w:div w:id="883634723">
      <w:bodyDiv w:val="1"/>
      <w:marLeft w:val="0"/>
      <w:marRight w:val="0"/>
      <w:marTop w:val="0"/>
      <w:marBottom w:val="0"/>
      <w:divBdr>
        <w:top w:val="none" w:sz="0" w:space="0" w:color="auto"/>
        <w:left w:val="none" w:sz="0" w:space="0" w:color="auto"/>
        <w:bottom w:val="none" w:sz="0" w:space="0" w:color="auto"/>
        <w:right w:val="none" w:sz="0" w:space="0" w:color="auto"/>
      </w:divBdr>
    </w:div>
    <w:div w:id="910653442">
      <w:bodyDiv w:val="1"/>
      <w:marLeft w:val="0"/>
      <w:marRight w:val="0"/>
      <w:marTop w:val="0"/>
      <w:marBottom w:val="0"/>
      <w:divBdr>
        <w:top w:val="none" w:sz="0" w:space="0" w:color="auto"/>
        <w:left w:val="none" w:sz="0" w:space="0" w:color="auto"/>
        <w:bottom w:val="none" w:sz="0" w:space="0" w:color="auto"/>
        <w:right w:val="none" w:sz="0" w:space="0" w:color="auto"/>
      </w:divBdr>
    </w:div>
    <w:div w:id="1403214275">
      <w:bodyDiv w:val="1"/>
      <w:marLeft w:val="0"/>
      <w:marRight w:val="0"/>
      <w:marTop w:val="0"/>
      <w:marBottom w:val="0"/>
      <w:divBdr>
        <w:top w:val="none" w:sz="0" w:space="0" w:color="auto"/>
        <w:left w:val="none" w:sz="0" w:space="0" w:color="auto"/>
        <w:bottom w:val="none" w:sz="0" w:space="0" w:color="auto"/>
        <w:right w:val="none" w:sz="0" w:space="0" w:color="auto"/>
      </w:divBdr>
    </w:div>
    <w:div w:id="1525438572">
      <w:bodyDiv w:val="1"/>
      <w:marLeft w:val="0"/>
      <w:marRight w:val="0"/>
      <w:marTop w:val="0"/>
      <w:marBottom w:val="0"/>
      <w:divBdr>
        <w:top w:val="none" w:sz="0" w:space="0" w:color="auto"/>
        <w:left w:val="none" w:sz="0" w:space="0" w:color="auto"/>
        <w:bottom w:val="none" w:sz="0" w:space="0" w:color="auto"/>
        <w:right w:val="none" w:sz="0" w:space="0" w:color="auto"/>
      </w:divBdr>
    </w:div>
    <w:div w:id="1571427196">
      <w:bodyDiv w:val="1"/>
      <w:marLeft w:val="0"/>
      <w:marRight w:val="0"/>
      <w:marTop w:val="0"/>
      <w:marBottom w:val="0"/>
      <w:divBdr>
        <w:top w:val="none" w:sz="0" w:space="0" w:color="auto"/>
        <w:left w:val="none" w:sz="0" w:space="0" w:color="auto"/>
        <w:bottom w:val="none" w:sz="0" w:space="0" w:color="auto"/>
        <w:right w:val="none" w:sz="0" w:space="0" w:color="auto"/>
      </w:divBdr>
    </w:div>
    <w:div w:id="1881286260">
      <w:bodyDiv w:val="1"/>
      <w:marLeft w:val="0"/>
      <w:marRight w:val="0"/>
      <w:marTop w:val="0"/>
      <w:marBottom w:val="0"/>
      <w:divBdr>
        <w:top w:val="none" w:sz="0" w:space="0" w:color="auto"/>
        <w:left w:val="none" w:sz="0" w:space="0" w:color="auto"/>
        <w:bottom w:val="none" w:sz="0" w:space="0" w:color="auto"/>
        <w:right w:val="none" w:sz="0" w:space="0" w:color="auto"/>
      </w:divBdr>
    </w:div>
    <w:div w:id="2073045344">
      <w:bodyDiv w:val="1"/>
      <w:marLeft w:val="0"/>
      <w:marRight w:val="0"/>
      <w:marTop w:val="0"/>
      <w:marBottom w:val="0"/>
      <w:divBdr>
        <w:top w:val="none" w:sz="0" w:space="0" w:color="auto"/>
        <w:left w:val="none" w:sz="0" w:space="0" w:color="auto"/>
        <w:bottom w:val="none" w:sz="0" w:space="0" w:color="auto"/>
        <w:right w:val="none" w:sz="0" w:space="0" w:color="auto"/>
      </w:divBdr>
    </w:div>
    <w:div w:id="20980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15F2-CD5E-44CE-95D5-B13627F7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2018-07-25T04:54:00Z</dcterms:created>
  <dcterms:modified xsi:type="dcterms:W3CDTF">2018-07-30T21:38:00Z</dcterms:modified>
</cp:coreProperties>
</file>